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DC" w:rsidRDefault="006A1407" w:rsidP="004B66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6391"/>
            <wp:effectExtent l="19050" t="0" r="5715" b="0"/>
            <wp:docPr id="1" name="Рисунок 1" descr="C:\Users\1\Downloads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6DE" w:rsidRDefault="004B66DE" w:rsidP="004B66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6DE" w:rsidRDefault="004B66DE" w:rsidP="004B66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6DE" w:rsidRDefault="004B66DE" w:rsidP="004B66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6DE" w:rsidRDefault="004B66DE" w:rsidP="004B66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6DE" w:rsidRDefault="004B66DE" w:rsidP="004B66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795" w:rsidRDefault="008268DC" w:rsidP="0034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СОДЕРЖАНИЕ:</w:t>
      </w:r>
    </w:p>
    <w:p w:rsidR="00407F77" w:rsidRDefault="00407F77" w:rsidP="0034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46"/>
        <w:gridCol w:w="8478"/>
        <w:gridCol w:w="813"/>
      </w:tblGrid>
      <w:tr w:rsidR="00277ADC" w:rsidTr="00277ADC">
        <w:tc>
          <w:tcPr>
            <w:tcW w:w="817" w:type="dxa"/>
          </w:tcPr>
          <w:p w:rsidR="00277ADC" w:rsidRDefault="00277ADC" w:rsidP="00C72CD6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:rsidR="00277ADC" w:rsidRDefault="00277ADC" w:rsidP="00C72C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АНАЛИТИЧЕСКАЯ ЧАСТЬ</w:t>
            </w:r>
          </w:p>
        </w:tc>
        <w:tc>
          <w:tcPr>
            <w:tcW w:w="815" w:type="dxa"/>
          </w:tcPr>
          <w:p w:rsidR="00277ADC" w:rsidRDefault="00277ADC" w:rsidP="00C72CD6">
            <w:pPr>
              <w:rPr>
                <w:b/>
                <w:sz w:val="28"/>
                <w:szCs w:val="28"/>
              </w:rPr>
            </w:pP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Информационная справка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3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Правоустанавливающие документы. Документы ДОУ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4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Состав воспитанников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5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1.3.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Система управления учреждением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Условия осуществления образовательного процесса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2.1.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2.1.1.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Содержание и качество подготовки воспитанников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2.1.2.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proofErr w:type="spellStart"/>
            <w:r w:rsidRPr="004C20E2">
              <w:rPr>
                <w:sz w:val="28"/>
                <w:szCs w:val="28"/>
              </w:rPr>
              <w:t>Востребованность</w:t>
            </w:r>
            <w:proofErr w:type="spellEnd"/>
            <w:r w:rsidRPr="004C20E2">
              <w:rPr>
                <w:sz w:val="28"/>
                <w:szCs w:val="28"/>
              </w:rPr>
              <w:t xml:space="preserve"> выпускников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9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2.2.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9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2.3.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Учебно-методическое и библиотечно-информационное обеспечение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6B0DD9">
              <w:rPr>
                <w:sz w:val="28"/>
                <w:szCs w:val="28"/>
              </w:rPr>
              <w:t>2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2.4.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6B0DD9">
              <w:rPr>
                <w:sz w:val="28"/>
                <w:szCs w:val="28"/>
              </w:rPr>
              <w:t>4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2.5.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Создание безопасных условий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6B0DD9">
              <w:rPr>
                <w:sz w:val="28"/>
                <w:szCs w:val="28"/>
              </w:rPr>
              <w:t>5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Финансово- хозяйственная деятельность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607081">
              <w:rPr>
                <w:sz w:val="28"/>
                <w:szCs w:val="28"/>
              </w:rPr>
              <w:t>6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Достижения ДОУ за отчетный период</w:t>
            </w:r>
          </w:p>
        </w:tc>
        <w:tc>
          <w:tcPr>
            <w:tcW w:w="815" w:type="dxa"/>
          </w:tcPr>
          <w:p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6B0DD9">
              <w:rPr>
                <w:sz w:val="28"/>
                <w:szCs w:val="28"/>
              </w:rPr>
              <w:t>8</w:t>
            </w:r>
          </w:p>
        </w:tc>
      </w:tr>
      <w:tr w:rsidR="00277ADC" w:rsidTr="00277ADC">
        <w:tc>
          <w:tcPr>
            <w:tcW w:w="817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 xml:space="preserve">Анализ </w:t>
            </w:r>
            <w:proofErr w:type="gramStart"/>
            <w:r w:rsidRPr="004C20E2">
              <w:rPr>
                <w:sz w:val="28"/>
                <w:szCs w:val="28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815" w:type="dxa"/>
          </w:tcPr>
          <w:p w:rsidR="00277ADC" w:rsidRPr="00407F77" w:rsidRDefault="006B0DD9" w:rsidP="00C7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77ADC" w:rsidTr="00277ADC">
        <w:tc>
          <w:tcPr>
            <w:tcW w:w="817" w:type="dxa"/>
          </w:tcPr>
          <w:p w:rsidR="00277ADC" w:rsidRDefault="00277ADC" w:rsidP="00C72CD6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:rsidR="00277ADC" w:rsidRDefault="00277ADC" w:rsidP="00C72C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АНАЛИЗА ПОКАЗАТЕЛЕЙ ДЕЯТЕЛЬНОСТИ ДОУ, ПОДЛ</w:t>
            </w:r>
            <w:r w:rsidR="004C20E2">
              <w:rPr>
                <w:b/>
                <w:sz w:val="28"/>
                <w:szCs w:val="28"/>
              </w:rPr>
              <w:t>ЕЖАЩИХ САМООБСЛЕДОВАНИЮ</w:t>
            </w:r>
          </w:p>
        </w:tc>
        <w:tc>
          <w:tcPr>
            <w:tcW w:w="815" w:type="dxa"/>
          </w:tcPr>
          <w:p w:rsidR="00277ADC" w:rsidRPr="00407F77" w:rsidRDefault="00607081" w:rsidP="00C7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C72CD6" w:rsidRDefault="00C72CD6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20E2" w:rsidRDefault="004C20E2" w:rsidP="00FC2D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42795" w:rsidRPr="00EE4C5F" w:rsidRDefault="004B4091" w:rsidP="00FC2D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4C5F">
        <w:rPr>
          <w:rFonts w:ascii="Times New Roman" w:hAnsi="Times New Roman"/>
          <w:b/>
          <w:sz w:val="28"/>
          <w:szCs w:val="28"/>
        </w:rPr>
        <w:t>АНАЛИТИЧЕСКАЯ ЧАСТЬ</w:t>
      </w:r>
    </w:p>
    <w:p w:rsidR="00342795" w:rsidRPr="004B4091" w:rsidRDefault="006C5AB0" w:rsidP="00FC2DFE">
      <w:pPr>
        <w:pStyle w:val="a6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4B4091">
        <w:rPr>
          <w:rFonts w:ascii="Times New Roman" w:hAnsi="Times New Roman"/>
          <w:b/>
          <w:iCs/>
          <w:sz w:val="28"/>
          <w:szCs w:val="28"/>
        </w:rPr>
        <w:t>Информационная справка</w:t>
      </w:r>
    </w:p>
    <w:tbl>
      <w:tblPr>
        <w:tblStyle w:val="a7"/>
        <w:tblW w:w="0" w:type="auto"/>
        <w:tblInd w:w="1080" w:type="dxa"/>
        <w:tblLook w:val="04A0"/>
      </w:tblPr>
      <w:tblGrid>
        <w:gridCol w:w="3990"/>
        <w:gridCol w:w="5067"/>
      </w:tblGrid>
      <w:tr w:rsidR="006C5AB0" w:rsidTr="006C5AB0">
        <w:tc>
          <w:tcPr>
            <w:tcW w:w="3990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5067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bCs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Детский сад № 261 городского округа город Уфа Республики Башкортостан</w:t>
            </w:r>
          </w:p>
        </w:tc>
      </w:tr>
      <w:tr w:rsidR="006C5AB0" w:rsidTr="006C5AB0">
        <w:tc>
          <w:tcPr>
            <w:tcW w:w="3990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Сокращенное наименование ДОУ</w:t>
            </w:r>
          </w:p>
        </w:tc>
        <w:tc>
          <w:tcPr>
            <w:tcW w:w="5067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  <w:lang w:eastAsia="ru-RU"/>
              </w:rPr>
              <w:t>МБДОУ Детский сад № 261</w:t>
            </w:r>
          </w:p>
        </w:tc>
      </w:tr>
      <w:tr w:rsidR="006C5AB0" w:rsidTr="006C5AB0">
        <w:tc>
          <w:tcPr>
            <w:tcW w:w="3990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  <w:lang w:eastAsia="ru-RU"/>
              </w:rPr>
              <w:t>Организационно - правовая форма</w:t>
            </w:r>
          </w:p>
        </w:tc>
        <w:tc>
          <w:tcPr>
            <w:tcW w:w="5067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М</w:t>
            </w:r>
            <w:r w:rsidR="006C5AB0" w:rsidRPr="003F2499">
              <w:rPr>
                <w:iCs/>
                <w:sz w:val="28"/>
                <w:szCs w:val="28"/>
                <w:lang w:eastAsia="ru-RU"/>
              </w:rPr>
              <w:t>униципальное бюджетное учреждение</w:t>
            </w:r>
          </w:p>
        </w:tc>
      </w:tr>
      <w:tr w:rsidR="006C5AB0" w:rsidTr="006C5AB0">
        <w:tc>
          <w:tcPr>
            <w:tcW w:w="3990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  <w:lang w:eastAsia="ru-RU"/>
              </w:rPr>
              <w:t>Тип учреждения</w:t>
            </w:r>
          </w:p>
        </w:tc>
        <w:tc>
          <w:tcPr>
            <w:tcW w:w="5067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Д</w:t>
            </w:r>
            <w:r w:rsidR="006C5AB0" w:rsidRPr="003F2499">
              <w:rPr>
                <w:iCs/>
                <w:sz w:val="28"/>
                <w:szCs w:val="28"/>
                <w:lang w:eastAsia="ru-RU"/>
              </w:rPr>
              <w:t>ошкольное образовательное учреждение</w:t>
            </w:r>
          </w:p>
        </w:tc>
      </w:tr>
      <w:tr w:rsidR="006C5AB0" w:rsidTr="006C5AB0">
        <w:tc>
          <w:tcPr>
            <w:tcW w:w="3990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sz w:val="28"/>
                <w:szCs w:val="28"/>
              </w:rPr>
              <w:t>Учредитель</w:t>
            </w:r>
          </w:p>
        </w:tc>
        <w:tc>
          <w:tcPr>
            <w:tcW w:w="5067" w:type="dxa"/>
          </w:tcPr>
          <w:p w:rsidR="006C5AB0" w:rsidRPr="003F2499" w:rsidRDefault="003F2499" w:rsidP="00FC2DF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C5AB0" w:rsidRPr="003F2499">
              <w:rPr>
                <w:sz w:val="28"/>
                <w:szCs w:val="28"/>
              </w:rPr>
              <w:t>ородской округ город Уфа Республики Башкортостан в лице Управления образования Администрации городского округа город Уфа Республики Башкортостан</w:t>
            </w:r>
          </w:p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:rsidTr="006C5AB0">
        <w:tc>
          <w:tcPr>
            <w:tcW w:w="3990" w:type="dxa"/>
          </w:tcPr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Лицензия на осуществление образовательной деятельност</w:t>
            </w:r>
            <w:r w:rsidR="003F2499" w:rsidRPr="003F2499">
              <w:rPr>
                <w:iCs/>
                <w:sz w:val="28"/>
                <w:szCs w:val="28"/>
              </w:rPr>
              <w:t>и</w:t>
            </w:r>
          </w:p>
        </w:tc>
        <w:tc>
          <w:tcPr>
            <w:tcW w:w="5067" w:type="dxa"/>
          </w:tcPr>
          <w:p w:rsidR="006C5AB0" w:rsidRPr="003F2499" w:rsidRDefault="004D79BA" w:rsidP="00FC2DF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от 21.04.2016 г. № 4196, </w:t>
            </w:r>
            <w:proofErr w:type="gramStart"/>
            <w:r>
              <w:rPr>
                <w:sz w:val="28"/>
                <w:szCs w:val="28"/>
                <w:lang w:eastAsia="ru-RU"/>
              </w:rPr>
              <w:t>выдана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Управлением </w:t>
            </w:r>
            <w:r w:rsidR="00F31F59">
              <w:rPr>
                <w:sz w:val="28"/>
                <w:szCs w:val="28"/>
                <w:lang w:eastAsia="ru-RU"/>
              </w:rPr>
              <w:t>по контролю и надзору в сфере образования Республики Башкортостан</w:t>
            </w:r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Адрес</w:t>
            </w:r>
          </w:p>
        </w:tc>
        <w:tc>
          <w:tcPr>
            <w:tcW w:w="5067" w:type="dxa"/>
          </w:tcPr>
          <w:p w:rsidR="003F2499" w:rsidRPr="003F2499" w:rsidRDefault="003F2499" w:rsidP="00FC2DFE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3F2499">
              <w:rPr>
                <w:rFonts w:eastAsia="Arial Unicode MS"/>
                <w:color w:val="000000"/>
                <w:sz w:val="28"/>
                <w:szCs w:val="28"/>
              </w:rPr>
              <w:t>450039, Республика Башко</w:t>
            </w:r>
            <w:r>
              <w:rPr>
                <w:rFonts w:eastAsia="Arial Unicode MS"/>
                <w:color w:val="000000"/>
                <w:sz w:val="28"/>
                <w:szCs w:val="28"/>
              </w:rPr>
              <w:t xml:space="preserve">ртостан, </w:t>
            </w:r>
            <w:proofErr w:type="gramStart"/>
            <w:r>
              <w:rPr>
                <w:rFonts w:eastAsia="Arial Unicode MS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eastAsia="Arial Unicode MS"/>
                <w:color w:val="000000"/>
                <w:sz w:val="28"/>
                <w:szCs w:val="28"/>
              </w:rPr>
              <w:t>. Уфа, ул. Ферина</w:t>
            </w:r>
            <w:r w:rsidR="00A62A44">
              <w:rPr>
                <w:rFonts w:eastAsia="Arial Unicode MS"/>
                <w:color w:val="000000"/>
                <w:sz w:val="28"/>
                <w:szCs w:val="28"/>
              </w:rPr>
              <w:t>, д.</w:t>
            </w:r>
            <w:r>
              <w:rPr>
                <w:rFonts w:eastAsia="Arial Unicode MS"/>
                <w:color w:val="000000"/>
                <w:sz w:val="28"/>
                <w:szCs w:val="28"/>
              </w:rPr>
              <w:t xml:space="preserve"> 3/1</w:t>
            </w:r>
          </w:p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67" w:type="dxa"/>
          </w:tcPr>
          <w:p w:rsidR="003F2499" w:rsidRPr="003F2499" w:rsidRDefault="003F2499" w:rsidP="00FC2DFE">
            <w:pPr>
              <w:jc w:val="both"/>
              <w:rPr>
                <w:sz w:val="28"/>
                <w:szCs w:val="28"/>
                <w:lang w:eastAsia="ru-RU"/>
              </w:rPr>
            </w:pPr>
            <w:r w:rsidRPr="003F2499">
              <w:rPr>
                <w:sz w:val="28"/>
                <w:szCs w:val="28"/>
                <w:lang w:eastAsia="ru-RU"/>
              </w:rPr>
              <w:t>8(347) 238-19-72</w:t>
            </w:r>
          </w:p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Сайт</w:t>
            </w:r>
          </w:p>
        </w:tc>
        <w:tc>
          <w:tcPr>
            <w:tcW w:w="5067" w:type="dxa"/>
          </w:tcPr>
          <w:p w:rsidR="003F2499" w:rsidRPr="003F2499" w:rsidRDefault="00F0706E" w:rsidP="00FC2DFE">
            <w:pPr>
              <w:jc w:val="both"/>
            </w:pPr>
            <w:hyperlink r:id="rId9" w:history="1">
              <w:r w:rsidR="003F2499" w:rsidRPr="003F2499">
                <w:rPr>
                  <w:rStyle w:val="a3"/>
                  <w:sz w:val="28"/>
                  <w:szCs w:val="28"/>
                  <w:lang w:eastAsia="ru-RU"/>
                </w:rPr>
                <w:t>https://ds261.edu-rb.ru/</w:t>
              </w:r>
            </w:hyperlink>
          </w:p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Электронная почта</w:t>
            </w:r>
          </w:p>
        </w:tc>
        <w:tc>
          <w:tcPr>
            <w:tcW w:w="5067" w:type="dxa"/>
          </w:tcPr>
          <w:p w:rsidR="006C5AB0" w:rsidRPr="003F2499" w:rsidRDefault="00F0706E" w:rsidP="00FC2DFE">
            <w:pPr>
              <w:jc w:val="both"/>
              <w:rPr>
                <w:iCs/>
                <w:sz w:val="28"/>
                <w:szCs w:val="28"/>
              </w:rPr>
            </w:pPr>
            <w:hyperlink r:id="rId10" w:history="1">
              <w:r w:rsidR="003F2499" w:rsidRPr="003F2499">
                <w:rPr>
                  <w:rStyle w:val="a3"/>
                  <w:sz w:val="28"/>
                  <w:szCs w:val="28"/>
                  <w:lang w:val="en-US" w:eastAsia="ru-RU"/>
                </w:rPr>
                <w:t>mdou</w:t>
              </w:r>
              <w:r w:rsidR="003F2499" w:rsidRPr="003F2499">
                <w:rPr>
                  <w:rStyle w:val="a3"/>
                  <w:sz w:val="28"/>
                  <w:szCs w:val="28"/>
                  <w:lang w:eastAsia="ru-RU"/>
                </w:rPr>
                <w:t>-261@</w:t>
              </w:r>
              <w:r w:rsidR="003F2499" w:rsidRPr="003F2499">
                <w:rPr>
                  <w:rStyle w:val="a3"/>
                  <w:sz w:val="28"/>
                  <w:szCs w:val="28"/>
                  <w:lang w:val="en-US" w:eastAsia="ru-RU"/>
                </w:rPr>
                <w:t>mail</w:t>
              </w:r>
              <w:r w:rsidR="003F2499" w:rsidRPr="003F2499">
                <w:rPr>
                  <w:rStyle w:val="a3"/>
                  <w:sz w:val="28"/>
                  <w:szCs w:val="28"/>
                  <w:lang w:eastAsia="ru-RU"/>
                </w:rPr>
                <w:t>.</w:t>
              </w:r>
              <w:r w:rsidR="003F2499" w:rsidRPr="003F2499">
                <w:rPr>
                  <w:rStyle w:val="a3"/>
                  <w:sz w:val="28"/>
                  <w:szCs w:val="28"/>
                  <w:lang w:val="en-US" w:eastAsia="ru-RU"/>
                </w:rPr>
                <w:t>ru</w:t>
              </w:r>
            </w:hyperlink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Форма обучения</w:t>
            </w:r>
          </w:p>
        </w:tc>
        <w:tc>
          <w:tcPr>
            <w:tcW w:w="5067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Очная</w:t>
            </w:r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Режим работы</w:t>
            </w:r>
          </w:p>
        </w:tc>
        <w:tc>
          <w:tcPr>
            <w:tcW w:w="5067" w:type="dxa"/>
          </w:tcPr>
          <w:p w:rsidR="003F2499" w:rsidRPr="003F2499" w:rsidRDefault="003F2499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Pr="003F2499">
              <w:rPr>
                <w:sz w:val="28"/>
                <w:szCs w:val="28"/>
                <w:lang w:eastAsia="ru-RU"/>
              </w:rPr>
              <w:t>ятидневная рабочая неделя с 7.00 до 19.00. Нерабочие дни - суббота и воскресенье, а также праздничные дни, установленные законодательством РФ.</w:t>
            </w:r>
          </w:p>
          <w:p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5067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9 (в том числе 3 группы кратковременного пребывания)</w:t>
            </w:r>
          </w:p>
        </w:tc>
      </w:tr>
      <w:tr w:rsidR="006C5AB0" w:rsidTr="006C5AB0">
        <w:tc>
          <w:tcPr>
            <w:tcW w:w="3990" w:type="dxa"/>
          </w:tcPr>
          <w:p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Количество детей</w:t>
            </w:r>
          </w:p>
        </w:tc>
        <w:tc>
          <w:tcPr>
            <w:tcW w:w="5067" w:type="dxa"/>
          </w:tcPr>
          <w:p w:rsidR="006C5AB0" w:rsidRPr="003F2499" w:rsidRDefault="00AF1B7C" w:rsidP="00FC2DFE">
            <w:pPr>
              <w:jc w:val="both"/>
              <w:rPr>
                <w:iCs/>
                <w:sz w:val="28"/>
                <w:szCs w:val="28"/>
              </w:rPr>
            </w:pPr>
            <w:r w:rsidRPr="004763EB">
              <w:rPr>
                <w:iCs/>
                <w:sz w:val="28"/>
                <w:szCs w:val="28"/>
              </w:rPr>
              <w:t>2</w:t>
            </w:r>
            <w:r w:rsidR="004763EB" w:rsidRPr="004763EB">
              <w:rPr>
                <w:iCs/>
                <w:sz w:val="28"/>
                <w:szCs w:val="28"/>
              </w:rPr>
              <w:t>8</w:t>
            </w:r>
            <w:r w:rsidR="000024B6">
              <w:rPr>
                <w:iCs/>
                <w:sz w:val="28"/>
                <w:szCs w:val="28"/>
              </w:rPr>
              <w:t>0</w:t>
            </w:r>
          </w:p>
        </w:tc>
      </w:tr>
      <w:tr w:rsidR="003F2499" w:rsidTr="006C5AB0">
        <w:tc>
          <w:tcPr>
            <w:tcW w:w="3990" w:type="dxa"/>
          </w:tcPr>
          <w:p w:rsidR="003F2499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Заведующий</w:t>
            </w:r>
          </w:p>
        </w:tc>
        <w:tc>
          <w:tcPr>
            <w:tcW w:w="5067" w:type="dxa"/>
          </w:tcPr>
          <w:p w:rsidR="003F2499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Бажина Ольга Евгеньевна</w:t>
            </w:r>
          </w:p>
        </w:tc>
      </w:tr>
    </w:tbl>
    <w:p w:rsidR="006C5AB0" w:rsidRDefault="006C5AB0" w:rsidP="00FC2DFE">
      <w:pPr>
        <w:spacing w:after="0" w:line="240" w:lineRule="auto"/>
        <w:ind w:left="1080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4C20E2" w:rsidRDefault="004C20E2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F2499" w:rsidRDefault="003F2499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МБДОУ Детский сад № 261функционирует с 1978 г.   Воспитанники, посещающие детский сад, проживают, в основном, в микрорайоне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ДОК-Инорс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F2499" w:rsidRDefault="00E85724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 здания адаптирован к местным климатическим и экологическим условиям. Здание и оборудование ДОУ отвечает требованиям технике безопасности, санитарных и противопожарных норм и правил.</w:t>
      </w:r>
    </w:p>
    <w:p w:rsidR="00E85724" w:rsidRDefault="00E85724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ДОУ функционирует 9 групп (в том числе 3 группы кратковременного пребывания), численностью </w:t>
      </w:r>
      <w:r w:rsidR="000024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280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воспитанник</w:t>
      </w:r>
      <w:r w:rsidR="006F56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F2499" w:rsidRDefault="00E85724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Порядок комплектования ДОУ определяется Учредителям в соответствии с законодательством Российской Федерации. Прием в ДОУ производится заведующим на основании списка на зачисление, утвержденного комиссией по комплектованию ДОУ Калининского района городского округа город Уфа Республики Башкортостан, медицинской карты ребенка, </w:t>
      </w:r>
      <w:r w:rsidR="004D7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оформленной учреждением здравоохранения, представления документа, удостоверяющего личность Родителя (законного представителя).</w:t>
      </w:r>
    </w:p>
    <w:p w:rsidR="004D79BA" w:rsidRPr="004C20E2" w:rsidRDefault="004D79BA" w:rsidP="004C20E2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4C20E2">
        <w:rPr>
          <w:rFonts w:ascii="Times New Roman" w:hAnsi="Times New Roman"/>
          <w:b/>
          <w:iCs/>
          <w:sz w:val="28"/>
          <w:szCs w:val="28"/>
        </w:rPr>
        <w:t>Правоустанавливающие документы</w:t>
      </w:r>
    </w:p>
    <w:tbl>
      <w:tblPr>
        <w:tblStyle w:val="a7"/>
        <w:tblW w:w="0" w:type="auto"/>
        <w:tblLook w:val="04A0"/>
      </w:tblPr>
      <w:tblGrid>
        <w:gridCol w:w="5068"/>
        <w:gridCol w:w="5069"/>
      </w:tblGrid>
      <w:tr w:rsidR="003923EA" w:rsidTr="00276E3F">
        <w:tc>
          <w:tcPr>
            <w:tcW w:w="10137" w:type="dxa"/>
            <w:gridSpan w:val="2"/>
          </w:tcPr>
          <w:p w:rsidR="003923E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Наличие свидетельств</w:t>
            </w:r>
          </w:p>
        </w:tc>
      </w:tr>
      <w:tr w:rsidR="004D79BA" w:rsidTr="004D79BA">
        <w:tc>
          <w:tcPr>
            <w:tcW w:w="5068" w:type="dxa"/>
          </w:tcPr>
          <w:p w:rsidR="004D79BA" w:rsidRPr="003923EA" w:rsidRDefault="00F31F59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5069" w:type="dxa"/>
          </w:tcPr>
          <w:p w:rsidR="004D79BA" w:rsidRPr="003923EA" w:rsidRDefault="00F31F59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От 10.11.2009г. серия 02 №006082204, выдано Межрайонной инспекцией Федеральной налоговой службы ОГРН 1090280036880</w:t>
            </w:r>
          </w:p>
        </w:tc>
      </w:tr>
      <w:tr w:rsidR="004D79BA" w:rsidTr="004D79BA">
        <w:tc>
          <w:tcPr>
            <w:tcW w:w="5068" w:type="dxa"/>
          </w:tcPr>
          <w:p w:rsidR="004D79B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sz w:val="28"/>
                <w:szCs w:val="28"/>
              </w:rPr>
              <w:t>Свидетельство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069" w:type="dxa"/>
          </w:tcPr>
          <w:p w:rsidR="004D79B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От 10.11.2009 г. серия 02 №007335095 поставлено на учет в Межрайонной инспекции Федеральной налоговой службы № 31 по Республики Башкортостан</w:t>
            </w:r>
          </w:p>
          <w:p w:rsidR="003923E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ИНН 0273076584</w:t>
            </w:r>
          </w:p>
          <w:p w:rsidR="003923E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КПП 027301001</w:t>
            </w:r>
          </w:p>
        </w:tc>
      </w:tr>
      <w:tr w:rsidR="004D79BA" w:rsidTr="004D79BA">
        <w:tc>
          <w:tcPr>
            <w:tcW w:w="5068" w:type="dxa"/>
          </w:tcPr>
          <w:p w:rsidR="004D79BA" w:rsidRPr="00BF63AE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BF63AE">
              <w:rPr>
                <w:iCs/>
                <w:sz w:val="28"/>
                <w:szCs w:val="28"/>
                <w:lang w:eastAsia="ru-RU"/>
              </w:rPr>
              <w:t>Наличие и реквизиты Устава образовательного учреждения</w:t>
            </w:r>
          </w:p>
        </w:tc>
        <w:tc>
          <w:tcPr>
            <w:tcW w:w="5069" w:type="dxa"/>
          </w:tcPr>
          <w:p w:rsidR="004D79BA" w:rsidRPr="00BF63AE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BF63AE">
              <w:rPr>
                <w:iCs/>
                <w:sz w:val="28"/>
                <w:szCs w:val="28"/>
                <w:lang w:eastAsia="ru-RU"/>
              </w:rPr>
              <w:t>Устав МБДОУ Детский сад № 261 утвержден Постановлением Администрации городского округа город Уфа Республики Башкортостан от 11.12.2015 г. № 4133</w:t>
            </w:r>
          </w:p>
        </w:tc>
      </w:tr>
      <w:tr w:rsidR="004D79BA" w:rsidTr="004D79BA">
        <w:tc>
          <w:tcPr>
            <w:tcW w:w="5068" w:type="dxa"/>
          </w:tcPr>
          <w:p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5069" w:type="dxa"/>
          </w:tcPr>
          <w:p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sz w:val="28"/>
                <w:szCs w:val="28"/>
                <w:lang w:eastAsia="ru-RU"/>
              </w:rPr>
              <w:t xml:space="preserve">от 21.04.2016 г. № 4196, </w:t>
            </w:r>
            <w:proofErr w:type="gramStart"/>
            <w:r w:rsidRPr="00582374">
              <w:rPr>
                <w:sz w:val="28"/>
                <w:szCs w:val="28"/>
                <w:lang w:eastAsia="ru-RU"/>
              </w:rPr>
              <w:t>выдана</w:t>
            </w:r>
            <w:proofErr w:type="gramEnd"/>
            <w:r w:rsidRPr="00582374">
              <w:rPr>
                <w:sz w:val="28"/>
                <w:szCs w:val="28"/>
                <w:lang w:eastAsia="ru-RU"/>
              </w:rPr>
              <w:t xml:space="preserve"> Управлением по контролю и надзору в сфере образования Республики Башкортостан</w:t>
            </w:r>
          </w:p>
        </w:tc>
      </w:tr>
      <w:tr w:rsidR="004D79BA" w:rsidTr="004D79BA">
        <w:tc>
          <w:tcPr>
            <w:tcW w:w="5068" w:type="dxa"/>
          </w:tcPr>
          <w:p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5069" w:type="dxa"/>
          </w:tcPr>
          <w:p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iCs/>
                <w:sz w:val="28"/>
                <w:szCs w:val="28"/>
                <w:lang w:eastAsia="ru-RU"/>
              </w:rPr>
              <w:t xml:space="preserve">От 29.04.2016 г. № ЛО-02-01-004799 </w:t>
            </w:r>
            <w:proofErr w:type="gramStart"/>
            <w:r w:rsidRPr="00582374">
              <w:rPr>
                <w:iCs/>
                <w:sz w:val="28"/>
                <w:szCs w:val="28"/>
                <w:lang w:eastAsia="ru-RU"/>
              </w:rPr>
              <w:t>выдана</w:t>
            </w:r>
            <w:proofErr w:type="gramEnd"/>
            <w:r w:rsidRPr="00582374">
              <w:rPr>
                <w:iCs/>
                <w:sz w:val="28"/>
                <w:szCs w:val="28"/>
                <w:lang w:eastAsia="ru-RU"/>
              </w:rPr>
              <w:t xml:space="preserve"> Министерством здравоохранения Республики Башкортостан</w:t>
            </w:r>
          </w:p>
        </w:tc>
      </w:tr>
    </w:tbl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63AE" w:rsidRDefault="00BF63AE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0DB5" w:rsidRDefault="003A0DB5" w:rsidP="000D2C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3AE" w:rsidRPr="00BF63AE" w:rsidRDefault="00BF63AE" w:rsidP="00FC2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3AE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 ДОУ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 xml:space="preserve">• Постановление главного государственного санитарного врача РФ «Об утверждении </w:t>
      </w:r>
      <w:proofErr w:type="spellStart"/>
      <w:r w:rsidRPr="00BF63A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F63AE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от 15.05.2013г. № 26;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Постановление Правительства РФ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от 08.08.2013г. № 678;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 xml:space="preserve">• Приказ </w:t>
      </w:r>
      <w:proofErr w:type="spellStart"/>
      <w:r w:rsidRPr="00BF63A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F63AE">
        <w:rPr>
          <w:rFonts w:ascii="Times New Roman" w:hAnsi="Times New Roman" w:cs="Times New Roman"/>
          <w:sz w:val="28"/>
          <w:szCs w:val="28"/>
        </w:rPr>
        <w:t xml:space="preserve"> РФ «Об утверждении федерального государственного образовательного стандарта дошкольного образования» от 17.10.2013г. №1155; • Приказ </w:t>
      </w:r>
      <w:proofErr w:type="spellStart"/>
      <w:r w:rsidRPr="00BF63A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F63AE">
        <w:rPr>
          <w:rFonts w:ascii="Times New Roman" w:hAnsi="Times New Roman" w:cs="Times New Roman"/>
          <w:sz w:val="28"/>
          <w:szCs w:val="28"/>
        </w:rPr>
        <w:t xml:space="preserve"> РФ «Порядок организации и осуществления образовательной деятельности по основным общеобразовательным программам дошкольного образования» от 30.08.2013г. № 1014;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 xml:space="preserve">• Приказ </w:t>
      </w:r>
      <w:proofErr w:type="spellStart"/>
      <w:r w:rsidRPr="00BF63A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F63AE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организации» от 14.06.2013г. № 462;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Приказ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от 26.08.2010г. № 761н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Образовательная программа ДОУ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Программа развития ДОУ</w:t>
      </w:r>
    </w:p>
    <w:p w:rsidR="004D79BA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Устав ДОУ и локальные акты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Программа развития ДОУ, направлена на улучшение качества воспитательно-образовательного процесса. Управленческие функции членов администрации зафиксированы в должностных инструкциях, где отражены их права, обязанности и ответственность.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Книга приказов по основной деятельности, протоколы Педагогического совета прошиты, пронумерованы, скреплены печатью.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В ДОУ налажено сетевое взаимодействие с другими образовательными организациями (на основании договоров о сотрудничестве).</w:t>
      </w:r>
    </w:p>
    <w:p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 xml:space="preserve">В соответствии с Уставом, лицензией на </w:t>
      </w:r>
      <w:proofErr w:type="gramStart"/>
      <w:r w:rsidRPr="00BF63AE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BF63A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ДОУ реализует образовательные программы дошкольного образования с осуществлением физического и психического развития, коррекции и оздоровления всех воспитанников</w:t>
      </w:r>
      <w:r w:rsidR="00157626">
        <w:rPr>
          <w:rFonts w:ascii="Times New Roman" w:hAnsi="Times New Roman" w:cs="Times New Roman"/>
          <w:sz w:val="28"/>
          <w:szCs w:val="28"/>
        </w:rPr>
        <w:t>.</w:t>
      </w:r>
    </w:p>
    <w:p w:rsidR="00157626" w:rsidRPr="004C20E2" w:rsidRDefault="00157626" w:rsidP="004C20E2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20E2">
        <w:rPr>
          <w:rFonts w:ascii="Times New Roman" w:hAnsi="Times New Roman"/>
          <w:b/>
          <w:sz w:val="28"/>
          <w:szCs w:val="28"/>
        </w:rPr>
        <w:t>Состав воспитанников</w:t>
      </w:r>
    </w:p>
    <w:p w:rsidR="00157626" w:rsidRDefault="00157626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функционируют 9</w:t>
      </w:r>
      <w:r w:rsidRPr="00157626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упп, в к</w:t>
      </w:r>
      <w:r w:rsidR="001B2ADC">
        <w:rPr>
          <w:rFonts w:ascii="Times New Roman" w:hAnsi="Times New Roman" w:cs="Times New Roman"/>
          <w:sz w:val="28"/>
          <w:szCs w:val="28"/>
        </w:rPr>
        <w:t xml:space="preserve">оторых воспитываются </w:t>
      </w:r>
      <w:r w:rsidR="000024B6">
        <w:rPr>
          <w:rFonts w:ascii="Times New Roman" w:hAnsi="Times New Roman" w:cs="Times New Roman"/>
          <w:sz w:val="28"/>
          <w:szCs w:val="28"/>
        </w:rPr>
        <w:t>280</w:t>
      </w:r>
      <w:r w:rsidR="001B2ADC">
        <w:rPr>
          <w:rFonts w:ascii="Times New Roman" w:hAnsi="Times New Roman" w:cs="Times New Roman"/>
          <w:sz w:val="28"/>
          <w:szCs w:val="28"/>
        </w:rPr>
        <w:t xml:space="preserve"> </w:t>
      </w:r>
      <w:r w:rsidR="004763EB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: группа «Дельфин</w:t>
      </w:r>
      <w:r w:rsidRPr="00157626">
        <w:rPr>
          <w:rFonts w:ascii="Times New Roman" w:hAnsi="Times New Roman" w:cs="Times New Roman"/>
          <w:sz w:val="28"/>
          <w:szCs w:val="28"/>
        </w:rPr>
        <w:t>» (с 2 до 3 лет),</w:t>
      </w:r>
    </w:p>
    <w:p w:rsidR="00A62A44" w:rsidRDefault="00A62A44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0024B6">
        <w:rPr>
          <w:rFonts w:ascii="Times New Roman" w:hAnsi="Times New Roman" w:cs="Times New Roman"/>
          <w:sz w:val="28"/>
          <w:szCs w:val="28"/>
        </w:rPr>
        <w:t>Пчелка</w:t>
      </w:r>
      <w:r>
        <w:rPr>
          <w:rFonts w:ascii="Times New Roman" w:hAnsi="Times New Roman" w:cs="Times New Roman"/>
          <w:sz w:val="28"/>
          <w:szCs w:val="28"/>
        </w:rPr>
        <w:t>» (с 3 до 4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:rsidR="00A62A44" w:rsidRDefault="00A62A44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0024B6">
        <w:rPr>
          <w:rFonts w:ascii="Times New Roman" w:hAnsi="Times New Roman" w:cs="Times New Roman"/>
          <w:sz w:val="28"/>
          <w:szCs w:val="28"/>
        </w:rPr>
        <w:t>Бабочка</w:t>
      </w:r>
      <w:r w:rsidRPr="00157626">
        <w:rPr>
          <w:rFonts w:ascii="Times New Roman" w:hAnsi="Times New Roman" w:cs="Times New Roman"/>
          <w:sz w:val="28"/>
          <w:szCs w:val="28"/>
        </w:rPr>
        <w:t xml:space="preserve">» (с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7626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:rsidR="00157626" w:rsidRDefault="0015762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0024B6">
        <w:rPr>
          <w:rFonts w:ascii="Times New Roman" w:hAnsi="Times New Roman" w:cs="Times New Roman"/>
          <w:sz w:val="28"/>
          <w:szCs w:val="28"/>
        </w:rPr>
        <w:t>Карлсон</w:t>
      </w:r>
      <w:r>
        <w:rPr>
          <w:rFonts w:ascii="Times New Roman" w:hAnsi="Times New Roman" w:cs="Times New Roman"/>
          <w:sz w:val="28"/>
          <w:szCs w:val="28"/>
        </w:rPr>
        <w:t xml:space="preserve">» (с </w:t>
      </w:r>
      <w:r w:rsidR="000024B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0024B6">
        <w:rPr>
          <w:rFonts w:ascii="Times New Roman" w:hAnsi="Times New Roman" w:cs="Times New Roman"/>
          <w:sz w:val="28"/>
          <w:szCs w:val="28"/>
        </w:rPr>
        <w:t>5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:rsidR="00157626" w:rsidRDefault="0015762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626">
        <w:rPr>
          <w:rFonts w:ascii="Times New Roman" w:hAnsi="Times New Roman" w:cs="Times New Roman"/>
          <w:sz w:val="28"/>
          <w:szCs w:val="28"/>
        </w:rPr>
        <w:t>гру</w:t>
      </w:r>
      <w:r w:rsidR="000024B6">
        <w:rPr>
          <w:rFonts w:ascii="Times New Roman" w:hAnsi="Times New Roman" w:cs="Times New Roman"/>
          <w:sz w:val="28"/>
          <w:szCs w:val="28"/>
        </w:rPr>
        <w:t>ппа «Колобок</w:t>
      </w:r>
      <w:r w:rsidRPr="00157626">
        <w:rPr>
          <w:rFonts w:ascii="Times New Roman" w:hAnsi="Times New Roman" w:cs="Times New Roman"/>
          <w:sz w:val="28"/>
          <w:szCs w:val="28"/>
        </w:rPr>
        <w:t xml:space="preserve">» (с </w:t>
      </w:r>
      <w:r w:rsidR="000D2C2A">
        <w:rPr>
          <w:rFonts w:ascii="Times New Roman" w:hAnsi="Times New Roman" w:cs="Times New Roman"/>
          <w:sz w:val="28"/>
          <w:szCs w:val="28"/>
        </w:rPr>
        <w:t>6</w:t>
      </w:r>
      <w:r w:rsidRPr="00157626">
        <w:rPr>
          <w:rFonts w:ascii="Times New Roman" w:hAnsi="Times New Roman" w:cs="Times New Roman"/>
          <w:sz w:val="28"/>
          <w:szCs w:val="28"/>
        </w:rPr>
        <w:t xml:space="preserve"> до </w:t>
      </w:r>
      <w:r w:rsidR="000D2C2A">
        <w:rPr>
          <w:rFonts w:ascii="Times New Roman" w:hAnsi="Times New Roman" w:cs="Times New Roman"/>
          <w:sz w:val="28"/>
          <w:szCs w:val="28"/>
        </w:rPr>
        <w:t>7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:rsidR="00157626" w:rsidRDefault="0015762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0024B6">
        <w:rPr>
          <w:rFonts w:ascii="Times New Roman" w:hAnsi="Times New Roman" w:cs="Times New Roman"/>
          <w:sz w:val="28"/>
          <w:szCs w:val="28"/>
        </w:rPr>
        <w:t>Цыпленок</w:t>
      </w:r>
      <w:r w:rsidRPr="00157626">
        <w:rPr>
          <w:rFonts w:ascii="Times New Roman" w:hAnsi="Times New Roman" w:cs="Times New Roman"/>
          <w:sz w:val="28"/>
          <w:szCs w:val="28"/>
        </w:rPr>
        <w:t xml:space="preserve">» (с </w:t>
      </w:r>
      <w:r w:rsidR="00A62A44">
        <w:rPr>
          <w:rFonts w:ascii="Times New Roman" w:hAnsi="Times New Roman" w:cs="Times New Roman"/>
          <w:sz w:val="28"/>
          <w:szCs w:val="28"/>
        </w:rPr>
        <w:t>6</w:t>
      </w:r>
      <w:r w:rsidRPr="00157626">
        <w:rPr>
          <w:rFonts w:ascii="Times New Roman" w:hAnsi="Times New Roman" w:cs="Times New Roman"/>
          <w:sz w:val="28"/>
          <w:szCs w:val="28"/>
        </w:rPr>
        <w:t xml:space="preserve"> до </w:t>
      </w:r>
      <w:r w:rsidR="00A62A44">
        <w:rPr>
          <w:rFonts w:ascii="Times New Roman" w:hAnsi="Times New Roman" w:cs="Times New Roman"/>
          <w:sz w:val="28"/>
          <w:szCs w:val="28"/>
        </w:rPr>
        <w:t>7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:rsidR="00AF1B7C" w:rsidRDefault="000024B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57626">
        <w:rPr>
          <w:rFonts w:ascii="Times New Roman" w:hAnsi="Times New Roman" w:cs="Times New Roman"/>
          <w:sz w:val="28"/>
          <w:szCs w:val="28"/>
        </w:rPr>
        <w:t xml:space="preserve"> группы кратковременного пребывания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024B6" w:rsidRPr="00FC2DFE" w:rsidRDefault="000024B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кратковременного пребывания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компенсирующий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157626" w:rsidRPr="004C20E2" w:rsidRDefault="004C20E2" w:rsidP="004C20E2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</w:t>
      </w:r>
      <w:r w:rsidR="00157626" w:rsidRPr="004C20E2">
        <w:rPr>
          <w:rFonts w:ascii="Times New Roman" w:hAnsi="Times New Roman"/>
          <w:b/>
          <w:sz w:val="28"/>
          <w:szCs w:val="28"/>
        </w:rPr>
        <w:t xml:space="preserve"> управления</w:t>
      </w:r>
      <w:r w:rsidR="00AF1B7C" w:rsidRPr="004C20E2">
        <w:rPr>
          <w:rFonts w:ascii="Times New Roman" w:hAnsi="Times New Roman"/>
          <w:b/>
          <w:sz w:val="28"/>
          <w:szCs w:val="28"/>
        </w:rPr>
        <w:t xml:space="preserve"> учреждением</w:t>
      </w:r>
      <w:r w:rsidR="00157626" w:rsidRPr="004C20E2">
        <w:rPr>
          <w:rFonts w:ascii="Times New Roman" w:hAnsi="Times New Roman"/>
          <w:sz w:val="28"/>
          <w:szCs w:val="28"/>
        </w:rPr>
        <w:t>:</w:t>
      </w:r>
    </w:p>
    <w:p w:rsidR="00AF1B7C" w:rsidRDefault="00AF1B7C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документы, регламентирующие деятельность: Устав, локальные акты.</w:t>
      </w:r>
    </w:p>
    <w:p w:rsidR="00157626" w:rsidRDefault="00B04C41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Детский сад № 261 Бажина Ольга Евгеньевна осуществляет текущее руководство деятельностью детского сада;</w:t>
      </w:r>
    </w:p>
    <w:p w:rsidR="00A1061A" w:rsidRDefault="000A262D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</w:t>
      </w:r>
      <w:r w:rsidR="001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Квашук Елена </w:t>
      </w:r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>вгеньевна</w:t>
      </w:r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методическую и контрольно-аналитическую деятельность по мониторингу качества образования и </w:t>
      </w:r>
      <w:proofErr w:type="spellStart"/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здоровьясбережения</w:t>
      </w:r>
      <w:proofErr w:type="spellEnd"/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0A262D" w:rsidRDefault="00157626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еститель заведующего </w:t>
      </w:r>
      <w:r w:rsidR="000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АХЧ </w:t>
      </w:r>
      <w:r w:rsidRPr="004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D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 Наталия Васильевна</w:t>
      </w:r>
      <w:r w:rsidR="000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качественное обеспечение материально-технической базы в полном соответствии с целями и задачами ДОУ;</w:t>
      </w:r>
    </w:p>
    <w:p w:rsidR="000A262D" w:rsidRDefault="000A262D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</w:t>
      </w:r>
      <w:r w:rsidR="00157626" w:rsidRPr="0045486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Нурисламова Дина </w:t>
      </w:r>
      <w:proofErr w:type="spellStart"/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непосредственный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созданием здоровьесберегающей среды в ДОУ, организацией питания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A73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сформированы коллегиальные органы управления:</w:t>
      </w:r>
    </w:p>
    <w:p w:rsidR="00071A73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общее собрание работников МБДОУ Детский сад № 261;</w:t>
      </w:r>
    </w:p>
    <w:p w:rsidR="00071A73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педагогический совет;</w:t>
      </w:r>
    </w:p>
    <w:p w:rsidR="00157626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мнения родителей (законных представителей) и работников по вопросам управления</w:t>
      </w:r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принятии локальных нормативных актов в дошкольном образовательном учреждении функционируют:</w:t>
      </w:r>
    </w:p>
    <w:p w:rsidR="00157626" w:rsidRDefault="00A1061A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совет родителей (законных представителей), председателям которого является </w:t>
      </w:r>
      <w:proofErr w:type="spellStart"/>
      <w:r w:rsidR="000024B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Гильманова</w:t>
      </w:r>
      <w:proofErr w:type="spellEnd"/>
      <w:r w:rsidR="0000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</w:t>
      </w:r>
      <w:proofErr w:type="spellStart"/>
      <w:r w:rsidR="000024B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Нурыевна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061A" w:rsidRDefault="00A1061A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-первичная профсоюзная организация, председателям которой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Юлаевна.</w:t>
      </w:r>
    </w:p>
    <w:p w:rsidR="000A262D" w:rsidRPr="0045486A" w:rsidRDefault="004E5EFC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с</w:t>
      </w:r>
      <w:r w:rsidR="000A26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 и механизм управления ДОУ определяют стабильное функционирование. Демократизация системы управления способствует развитию инициативы всех участников образовательных отношений.</w:t>
      </w:r>
    </w:p>
    <w:p w:rsidR="00157626" w:rsidRPr="00157626" w:rsidRDefault="00157626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2795" w:rsidRPr="004763EB" w:rsidRDefault="00B7135F" w:rsidP="00FC2DFE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63EB">
        <w:rPr>
          <w:rFonts w:ascii="Times New Roman" w:hAnsi="Times New Roman"/>
          <w:b/>
          <w:bCs/>
          <w:sz w:val="28"/>
          <w:szCs w:val="28"/>
        </w:rPr>
        <w:t>Условия осуществления</w:t>
      </w:r>
      <w:r w:rsidR="00185FD0" w:rsidRPr="004763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1046" w:rsidRPr="004763EB">
        <w:rPr>
          <w:rFonts w:ascii="Times New Roman" w:hAnsi="Times New Roman"/>
          <w:b/>
          <w:bCs/>
          <w:sz w:val="28"/>
          <w:szCs w:val="28"/>
        </w:rPr>
        <w:t xml:space="preserve"> образовательного процесса</w:t>
      </w:r>
    </w:p>
    <w:p w:rsidR="000520F3" w:rsidRPr="000520F3" w:rsidRDefault="000520F3" w:rsidP="000520F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82374" w:rsidRPr="000520F3" w:rsidRDefault="00582374" w:rsidP="00FC2DFE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20F3">
        <w:rPr>
          <w:rFonts w:ascii="Times New Roman" w:hAnsi="Times New Roman"/>
          <w:b/>
          <w:sz w:val="28"/>
          <w:szCs w:val="28"/>
        </w:rPr>
        <w:t>Организация образовательного процесса</w:t>
      </w:r>
    </w:p>
    <w:p w:rsidR="004C20E2" w:rsidRDefault="004C20E2" w:rsidP="004C20E2">
      <w:pPr>
        <w:pStyle w:val="a6"/>
        <w:spacing w:after="0" w:line="240" w:lineRule="auto"/>
        <w:ind w:left="14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2.1.1.</w:t>
      </w:r>
      <w:r w:rsidRPr="004C20E2">
        <w:rPr>
          <w:sz w:val="28"/>
          <w:szCs w:val="28"/>
        </w:rPr>
        <w:t xml:space="preserve"> </w:t>
      </w:r>
      <w:r w:rsidRPr="004C20E2">
        <w:rPr>
          <w:rFonts w:ascii="Times New Roman" w:hAnsi="Times New Roman"/>
          <w:b/>
          <w:sz w:val="28"/>
          <w:szCs w:val="28"/>
        </w:rPr>
        <w:t>Содержание и качество подготовки воспитанников</w:t>
      </w:r>
    </w:p>
    <w:p w:rsidR="00BF5055" w:rsidRDefault="005875D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организации образовательного процесса лежит взаимодействие работников учреждения, администрации, родителей (законных представителей), воспитанников. Основными участниками образовательных отношений являются воспитанники, родители (законные представители), педагоги.</w:t>
      </w:r>
    </w:p>
    <w:p w:rsidR="005875D8" w:rsidRDefault="005875D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функционирует в режиме 5- дневной рабочей недели.</w:t>
      </w:r>
    </w:p>
    <w:p w:rsidR="005875D8" w:rsidRDefault="005875D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процесс осуществляется по двум режимам – с учетом теплого и холодного периода года.</w:t>
      </w:r>
    </w:p>
    <w:p w:rsidR="001703EB" w:rsidRDefault="001703EB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Созданы условия для разностороннего развития воспитанников: детский сад оснащен оборудованием для разнообразных видов деятельности в помещении и на прогулочных площадках.</w:t>
      </w:r>
    </w:p>
    <w:p w:rsidR="001703EB" w:rsidRDefault="001703EB" w:rsidP="00FC2DF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Реализуемая программа:</w:t>
      </w:r>
      <w:r>
        <w:rPr>
          <w:rFonts w:ascii="Times New Roman" w:hAnsi="Times New Roman" w:cs="Times New Roman"/>
          <w:sz w:val="28"/>
          <w:szCs w:val="28"/>
        </w:rPr>
        <w:t xml:space="preserve"> «Основная образовательная программа Муниципального дошкольного образовательного учреждения Детский сад № 261», составленная на основе примерной образовательной программы дошкольного образования «от рождения до школы» под редакцией  Н. Е. Вераксы,  Т.С. Комаровой, М.А. Васильевой</w:t>
      </w:r>
    </w:p>
    <w:p w:rsidR="001703EB" w:rsidRDefault="001703EB" w:rsidP="00FC2DF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Парциальные программы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703EB" w:rsidRDefault="001703EB" w:rsidP="00FC2D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01046">
        <w:rPr>
          <w:rFonts w:ascii="Times New Roman" w:hAnsi="Times New Roman"/>
          <w:sz w:val="28"/>
          <w:szCs w:val="28"/>
        </w:rPr>
        <w:t>И.А.Лыкова «Цветные ладошки»;</w:t>
      </w:r>
    </w:p>
    <w:p w:rsidR="00152DB2" w:rsidRPr="00801046" w:rsidRDefault="00152DB2" w:rsidP="00FC2D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Гасанова Р. Х., Гасанова Л. Н. « Земля отцов»</w:t>
      </w:r>
    </w:p>
    <w:p w:rsidR="001703EB" w:rsidRPr="00B7135F" w:rsidRDefault="00152DB2" w:rsidP="00FC2D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01046">
        <w:rPr>
          <w:rFonts w:ascii="Times New Roman" w:hAnsi="Times New Roman"/>
          <w:sz w:val="28"/>
          <w:szCs w:val="28"/>
        </w:rPr>
        <w:t xml:space="preserve"> </w:t>
      </w:r>
      <w:r w:rsidR="001703EB" w:rsidRPr="00801046">
        <w:rPr>
          <w:rFonts w:ascii="Times New Roman" w:hAnsi="Times New Roman"/>
          <w:sz w:val="28"/>
          <w:szCs w:val="28"/>
        </w:rPr>
        <w:t>«</w:t>
      </w:r>
      <w:proofErr w:type="spellStart"/>
      <w:r w:rsidR="001703EB" w:rsidRPr="00801046">
        <w:rPr>
          <w:rFonts w:ascii="Times New Roman" w:hAnsi="Times New Roman"/>
          <w:sz w:val="28"/>
          <w:szCs w:val="28"/>
        </w:rPr>
        <w:t>Оскон</w:t>
      </w:r>
      <w:proofErr w:type="spellEnd"/>
      <w:r w:rsidR="001703EB" w:rsidRPr="00801046">
        <w:rPr>
          <w:rFonts w:ascii="Times New Roman" w:hAnsi="Times New Roman"/>
          <w:sz w:val="28"/>
          <w:szCs w:val="28"/>
        </w:rPr>
        <w:t xml:space="preserve">» 5 -7 лет Ф.Г. </w:t>
      </w:r>
      <w:proofErr w:type="spellStart"/>
      <w:r w:rsidR="001703EB" w:rsidRPr="00801046">
        <w:rPr>
          <w:rFonts w:ascii="Times New Roman" w:hAnsi="Times New Roman"/>
          <w:sz w:val="28"/>
          <w:szCs w:val="28"/>
        </w:rPr>
        <w:t>Азнабаева</w:t>
      </w:r>
      <w:proofErr w:type="spellEnd"/>
      <w:r w:rsidR="001703EB" w:rsidRPr="00801046">
        <w:rPr>
          <w:rFonts w:ascii="Times New Roman" w:hAnsi="Times New Roman"/>
          <w:sz w:val="28"/>
          <w:szCs w:val="28"/>
        </w:rPr>
        <w:t>, З.Г. Нафикова.</w:t>
      </w:r>
    </w:p>
    <w:p w:rsidR="001703EB" w:rsidRDefault="001703EB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программы представлено по пяти образовательным областям, соответствующим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: социально-коммуникативное, познавательное, речевое, художественно-эстетическое и физическое развитие.</w:t>
      </w:r>
    </w:p>
    <w:p w:rsidR="004759B5" w:rsidRDefault="004759B5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 совместная деятельность взрослого и воспитанников в рамках организованной образовательной деятельности по освоению основной</w:t>
      </w:r>
      <w:r w:rsidR="004763EB">
        <w:rPr>
          <w:rFonts w:ascii="Times New Roman" w:hAnsi="Times New Roman"/>
          <w:sz w:val="28"/>
          <w:szCs w:val="28"/>
        </w:rPr>
        <w:t xml:space="preserve"> образовательной программы и </w:t>
      </w:r>
      <w:r>
        <w:rPr>
          <w:rFonts w:ascii="Times New Roman" w:hAnsi="Times New Roman"/>
          <w:sz w:val="28"/>
          <w:szCs w:val="28"/>
        </w:rPr>
        <w:t xml:space="preserve"> проведении режимных моментов, самостоятельная деятельность воспитанников.</w:t>
      </w:r>
    </w:p>
    <w:p w:rsidR="004759B5" w:rsidRDefault="004759B5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Организованная образовательная деятельность  осуществляется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 «Санитарно-эпидемиологические требования к устройству, содержанию</w:t>
      </w:r>
      <w:r w:rsidR="00686CE6">
        <w:rPr>
          <w:rFonts w:ascii="Times New Roman" w:hAnsi="Times New Roman"/>
          <w:sz w:val="28"/>
          <w:szCs w:val="28"/>
        </w:rPr>
        <w:t xml:space="preserve"> и организации режима работы дошкольных образовательных организаций»: продолжительность ООД в первой младшей группе – 8 – 10 минут, во второй младшей группе – 15 минут</w:t>
      </w:r>
      <w:r w:rsidR="007C733D">
        <w:rPr>
          <w:rFonts w:ascii="Times New Roman" w:hAnsi="Times New Roman"/>
          <w:sz w:val="28"/>
          <w:szCs w:val="28"/>
        </w:rPr>
        <w:t>, в средней группе – 20 минут, в старшей группе – 25 минут, в подготовительной к школе группе – 30 минут.</w:t>
      </w:r>
      <w:proofErr w:type="gramEnd"/>
      <w:r w:rsidR="007C733D">
        <w:rPr>
          <w:rFonts w:ascii="Times New Roman" w:hAnsi="Times New Roman"/>
          <w:sz w:val="28"/>
          <w:szCs w:val="28"/>
        </w:rPr>
        <w:t xml:space="preserve"> В середине ООД педагоги организуют физкультминутки. Между ООД предусмотрены перерывы продолжительностью 10 минут.</w:t>
      </w:r>
    </w:p>
    <w:p w:rsidR="00F4040D" w:rsidRDefault="00F4040D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деятельность осуществляется с учетом индивидуальных особенностей воспитанников.</w:t>
      </w:r>
    </w:p>
    <w:p w:rsidR="00190920" w:rsidRDefault="003E70B1" w:rsidP="00052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920"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190920" w:rsidRPr="00190920">
        <w:rPr>
          <w:rFonts w:ascii="Times New Roman" w:hAnsi="Times New Roman" w:cs="Times New Roman"/>
          <w:sz w:val="28"/>
          <w:szCs w:val="28"/>
        </w:rPr>
        <w:t>педагог-психолог оказывает специализированную (коррекционную</w:t>
      </w:r>
      <w:r w:rsidR="00F4040D" w:rsidRPr="00190920">
        <w:rPr>
          <w:rFonts w:ascii="Times New Roman" w:hAnsi="Times New Roman" w:cs="Times New Roman"/>
          <w:sz w:val="28"/>
          <w:szCs w:val="28"/>
        </w:rPr>
        <w:t>) помощ</w:t>
      </w:r>
      <w:r w:rsidRPr="00190920">
        <w:rPr>
          <w:rFonts w:ascii="Times New Roman" w:hAnsi="Times New Roman" w:cs="Times New Roman"/>
          <w:sz w:val="28"/>
          <w:szCs w:val="28"/>
        </w:rPr>
        <w:t>ь</w:t>
      </w:r>
      <w:r w:rsidR="00F4040D" w:rsidRPr="00190920">
        <w:rPr>
          <w:rFonts w:ascii="Times New Roman" w:hAnsi="Times New Roman" w:cs="Times New Roman"/>
          <w:sz w:val="28"/>
          <w:szCs w:val="28"/>
        </w:rPr>
        <w:t xml:space="preserve"> </w:t>
      </w:r>
      <w:r w:rsidR="00190920" w:rsidRPr="00190920">
        <w:rPr>
          <w:rFonts w:ascii="Times New Roman" w:hAnsi="Times New Roman" w:cs="Times New Roman"/>
          <w:sz w:val="28"/>
          <w:szCs w:val="28"/>
        </w:rPr>
        <w:t>воспитанникам.</w:t>
      </w:r>
    </w:p>
    <w:p w:rsidR="00F91E83" w:rsidRPr="00567E02" w:rsidRDefault="00F91E83" w:rsidP="00FC2D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02">
        <w:rPr>
          <w:rFonts w:ascii="Times New Roman" w:hAnsi="Times New Roman" w:cs="Times New Roman"/>
          <w:b/>
          <w:i/>
          <w:sz w:val="28"/>
          <w:szCs w:val="28"/>
        </w:rPr>
        <w:t>МБДОУ осуществляет различные направления сетевого взаимодействия:</w:t>
      </w:r>
    </w:p>
    <w:p w:rsidR="00F91E83" w:rsidRDefault="00FC2DFE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МБОУ «Школа</w:t>
      </w:r>
      <w:r w:rsidR="00F91E83">
        <w:rPr>
          <w:rFonts w:ascii="Times New Roman" w:hAnsi="Times New Roman" w:cs="Times New Roman"/>
          <w:i/>
          <w:sz w:val="28"/>
          <w:szCs w:val="28"/>
        </w:rPr>
        <w:t xml:space="preserve"> № 51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F91E83">
        <w:rPr>
          <w:rFonts w:ascii="Times New Roman" w:hAnsi="Times New Roman" w:cs="Times New Roman"/>
          <w:sz w:val="28"/>
          <w:szCs w:val="28"/>
        </w:rPr>
        <w:t xml:space="preserve"> - посещение детьми подготовительных групп уроков. По плану совместной работы между двумя учреждениями осуществляется работа по психологической подготовке детей детского сада к школе. Выпускники детского сада имеют высокий уровень подготовки и успешно продолжают обучение в гимназических и лицейских классах средней школы.</w:t>
      </w:r>
    </w:p>
    <w:p w:rsidR="00F91E83" w:rsidRDefault="00F91E83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 центром психолого-педагогической реабилитации и коррекции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участие в работе «Школы дошкольного психолога», сопровождение уполномоченной службы ДОУ по опеке и попечительству.</w:t>
      </w:r>
    </w:p>
    <w:p w:rsidR="00F91E83" w:rsidRDefault="00F91E83" w:rsidP="0047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EDE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EDE">
        <w:rPr>
          <w:rFonts w:ascii="Times New Roman" w:hAnsi="Times New Roman" w:cs="Times New Roman"/>
          <w:i/>
          <w:sz w:val="28"/>
          <w:szCs w:val="28"/>
        </w:rPr>
        <w:t>детской поликлиникой № 4 г. Уфы</w:t>
      </w:r>
      <w:r>
        <w:rPr>
          <w:rFonts w:ascii="Times New Roman" w:hAnsi="Times New Roman" w:cs="Times New Roman"/>
          <w:sz w:val="28"/>
          <w:szCs w:val="28"/>
        </w:rPr>
        <w:t xml:space="preserve"> - проведение лечебно – профилактических мероприятий;</w:t>
      </w:r>
    </w:p>
    <w:p w:rsidR="00F91E83" w:rsidRDefault="00F91E83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РОО, ГУ</w:t>
      </w:r>
      <w:r>
        <w:rPr>
          <w:rFonts w:ascii="Times New Roman" w:hAnsi="Times New Roman" w:cs="Times New Roman"/>
          <w:sz w:val="28"/>
          <w:szCs w:val="28"/>
        </w:rPr>
        <w:t>О – методические объединения воспитателей, консультации по организации образовательного процесса, прохождение КПК и аттестации педагогов.</w:t>
      </w:r>
    </w:p>
    <w:p w:rsidR="00F91E83" w:rsidRDefault="00F91E83" w:rsidP="00052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E83">
        <w:rPr>
          <w:rFonts w:ascii="Times New Roman" w:hAnsi="Times New Roman" w:cs="Times New Roman"/>
          <w:sz w:val="28"/>
          <w:szCs w:val="28"/>
        </w:rPr>
        <w:t xml:space="preserve">В течение года велась разносторонняя </w:t>
      </w:r>
      <w:r w:rsidRPr="00F91E83">
        <w:rPr>
          <w:rFonts w:ascii="Times New Roman" w:hAnsi="Times New Roman" w:cs="Times New Roman"/>
          <w:b/>
          <w:sz w:val="28"/>
          <w:szCs w:val="28"/>
        </w:rPr>
        <w:t>работа с родителями (законными представителями)</w:t>
      </w:r>
      <w:r w:rsidRPr="00F91E8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Ведущая </w:t>
      </w:r>
      <w:r w:rsidR="006F56D6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–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 – педагогических ситуаций, связанных с воспитанием ребёнка); обеспечение права родителей на уважение и понимание, на участие в жизни детского сада.</w:t>
      </w:r>
    </w:p>
    <w:p w:rsidR="00F91E83" w:rsidRDefault="006F56D6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F91E83">
        <w:rPr>
          <w:rFonts w:ascii="Times New Roman" w:hAnsi="Times New Roman" w:cs="Times New Roman"/>
          <w:sz w:val="28"/>
          <w:szCs w:val="28"/>
        </w:rPr>
        <w:t xml:space="preserve"> реализовалась через следующие формы:</w:t>
      </w:r>
    </w:p>
    <w:p w:rsidR="00F91E83" w:rsidRDefault="00F91E83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34B8">
        <w:rPr>
          <w:rFonts w:ascii="Times New Roman" w:hAnsi="Times New Roman" w:cs="Times New Roman"/>
          <w:sz w:val="28"/>
          <w:szCs w:val="28"/>
        </w:rPr>
        <w:t xml:space="preserve"> праздники и развлечения;</w:t>
      </w:r>
    </w:p>
    <w:p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творческие проекты, выставки совместного (детско-родительского) творчества;</w:t>
      </w:r>
    </w:p>
    <w:p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акций («Сдай макулатуру – сбереги дерево», «Подари ромашку»);</w:t>
      </w:r>
    </w:p>
    <w:p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семейных спортивных и творческих мероприятий («Пап</w:t>
      </w:r>
      <w:r w:rsidR="004763E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мама, я – спортивная семья», </w:t>
      </w:r>
      <w:r w:rsidR="004763EB">
        <w:rPr>
          <w:rFonts w:ascii="Times New Roman" w:hAnsi="Times New Roman" w:cs="Times New Roman"/>
          <w:sz w:val="28"/>
          <w:szCs w:val="28"/>
        </w:rPr>
        <w:t>конкурсы совместного творчества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консультации, рекомендации по актуальным темам воспитания и развития дошкольников;</w:t>
      </w:r>
    </w:p>
    <w:p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родительские собрания, индивидуальные беседы;</w:t>
      </w:r>
    </w:p>
    <w:p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полной информации о деятельности ДОУ на официальном сайте.</w:t>
      </w:r>
    </w:p>
    <w:p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образовательного процесса позволяет сделать выводы, что его организация, содержание и формы обеспечивают всестороннее и гармоничное развитие личности дошкольников, сохранение и укрепление их здоровья.</w:t>
      </w:r>
    </w:p>
    <w:p w:rsidR="008A306A" w:rsidRDefault="000520F3" w:rsidP="008A3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E3F">
        <w:rPr>
          <w:rFonts w:ascii="Times New Roman" w:hAnsi="Times New Roman" w:cs="Times New Roman"/>
          <w:b/>
          <w:sz w:val="28"/>
          <w:szCs w:val="28"/>
        </w:rPr>
        <w:t xml:space="preserve">Результаты мониторинга образовательного процесса </w:t>
      </w:r>
    </w:p>
    <w:p w:rsidR="000520F3" w:rsidRDefault="000520F3" w:rsidP="008A3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E3F">
        <w:rPr>
          <w:rFonts w:ascii="Times New Roman" w:hAnsi="Times New Roman" w:cs="Times New Roman"/>
          <w:b/>
          <w:sz w:val="28"/>
          <w:szCs w:val="28"/>
        </w:rPr>
        <w:t>по направлениям</w:t>
      </w:r>
      <w:r w:rsidR="008A306A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3794"/>
        <w:gridCol w:w="1134"/>
        <w:gridCol w:w="992"/>
        <w:gridCol w:w="1134"/>
        <w:gridCol w:w="992"/>
        <w:gridCol w:w="1119"/>
        <w:gridCol w:w="32"/>
        <w:gridCol w:w="940"/>
      </w:tblGrid>
      <w:tr w:rsidR="008A306A" w:rsidTr="008A306A">
        <w:tc>
          <w:tcPr>
            <w:tcW w:w="3794" w:type="dxa"/>
            <w:vMerge w:val="restart"/>
          </w:tcPr>
          <w:p w:rsidR="008A306A" w:rsidRPr="00835A40" w:rsidRDefault="008A306A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134" w:type="dxa"/>
          </w:tcPr>
          <w:p w:rsidR="008A306A" w:rsidRPr="00835A40" w:rsidRDefault="001F1603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8A306A" w:rsidRPr="00835A40" w:rsidRDefault="001F1603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8A306A" w:rsidRPr="00835A40" w:rsidRDefault="001F1603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8A306A" w:rsidRPr="00835A40" w:rsidRDefault="001F1603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51" w:type="dxa"/>
            <w:gridSpan w:val="2"/>
          </w:tcPr>
          <w:p w:rsidR="008A306A" w:rsidRPr="00835A40" w:rsidRDefault="001F1603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40" w:type="dxa"/>
          </w:tcPr>
          <w:p w:rsidR="008A306A" w:rsidRPr="00835A40" w:rsidRDefault="001F1603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763EB" w:rsidTr="008A306A">
        <w:tc>
          <w:tcPr>
            <w:tcW w:w="3794" w:type="dxa"/>
            <w:vMerge/>
          </w:tcPr>
          <w:p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3 балла</w:t>
            </w:r>
          </w:p>
        </w:tc>
        <w:tc>
          <w:tcPr>
            <w:tcW w:w="2126" w:type="dxa"/>
            <w:gridSpan w:val="2"/>
          </w:tcPr>
          <w:p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2 балла</w:t>
            </w:r>
          </w:p>
        </w:tc>
        <w:tc>
          <w:tcPr>
            <w:tcW w:w="2091" w:type="dxa"/>
            <w:gridSpan w:val="3"/>
          </w:tcPr>
          <w:p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1 балл</w:t>
            </w:r>
          </w:p>
        </w:tc>
      </w:tr>
      <w:tr w:rsidR="008A306A" w:rsidTr="008A306A">
        <w:tc>
          <w:tcPr>
            <w:tcW w:w="379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1134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1119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06A">
              <w:rPr>
                <w:sz w:val="28"/>
                <w:szCs w:val="28"/>
              </w:rPr>
              <w:t>%</w:t>
            </w:r>
          </w:p>
        </w:tc>
      </w:tr>
      <w:tr w:rsidR="008A306A" w:rsidTr="008A306A">
        <w:tc>
          <w:tcPr>
            <w:tcW w:w="379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113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992" w:type="dxa"/>
          </w:tcPr>
          <w:p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1134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31%</w:t>
            </w:r>
          </w:p>
        </w:tc>
        <w:tc>
          <w:tcPr>
            <w:tcW w:w="1119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8A306A" w:rsidTr="008A306A">
        <w:tc>
          <w:tcPr>
            <w:tcW w:w="379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13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992" w:type="dxa"/>
          </w:tcPr>
          <w:p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1134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41%</w:t>
            </w:r>
          </w:p>
        </w:tc>
        <w:tc>
          <w:tcPr>
            <w:tcW w:w="1119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8A306A" w:rsidTr="008A306A">
        <w:tc>
          <w:tcPr>
            <w:tcW w:w="379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13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992" w:type="dxa"/>
          </w:tcPr>
          <w:p w:rsidR="008A306A" w:rsidRDefault="00B51C25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1134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B51C25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28%</w:t>
            </w:r>
          </w:p>
        </w:tc>
        <w:tc>
          <w:tcPr>
            <w:tcW w:w="1119" w:type="dxa"/>
          </w:tcPr>
          <w:p w:rsidR="008A306A" w:rsidRDefault="009D0DB6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:rsidR="008A306A" w:rsidRDefault="00B51C25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8A306A" w:rsidTr="008A306A">
        <w:tc>
          <w:tcPr>
            <w:tcW w:w="379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13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69%</w:t>
            </w:r>
          </w:p>
        </w:tc>
        <w:tc>
          <w:tcPr>
            <w:tcW w:w="992" w:type="dxa"/>
          </w:tcPr>
          <w:p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69%</w:t>
            </w:r>
          </w:p>
        </w:tc>
        <w:tc>
          <w:tcPr>
            <w:tcW w:w="1134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119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  <w:tc>
          <w:tcPr>
            <w:tcW w:w="972" w:type="dxa"/>
            <w:gridSpan w:val="2"/>
          </w:tcPr>
          <w:p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8A306A" w:rsidTr="008A306A">
        <w:tc>
          <w:tcPr>
            <w:tcW w:w="3794" w:type="dxa"/>
          </w:tcPr>
          <w:p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134" w:type="dxa"/>
          </w:tcPr>
          <w:p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8A306A" w:rsidRDefault="009D0DB6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1119" w:type="dxa"/>
          </w:tcPr>
          <w:p w:rsidR="008A306A" w:rsidRDefault="009D0DB6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</w:tbl>
    <w:p w:rsidR="00835A40" w:rsidRDefault="00835A40" w:rsidP="00052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A40" w:rsidRDefault="00835A40" w:rsidP="00052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20F3" w:rsidRDefault="000520F3" w:rsidP="00835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40">
        <w:rPr>
          <w:rFonts w:ascii="Times New Roman" w:hAnsi="Times New Roman" w:cs="Times New Roman"/>
          <w:b/>
          <w:sz w:val="28"/>
          <w:szCs w:val="28"/>
        </w:rPr>
        <w:t>Выполнение программы по ДОУ:</w:t>
      </w:r>
    </w:p>
    <w:tbl>
      <w:tblPr>
        <w:tblStyle w:val="a7"/>
        <w:tblW w:w="0" w:type="auto"/>
        <w:tblLook w:val="04A0"/>
      </w:tblPr>
      <w:tblGrid>
        <w:gridCol w:w="1242"/>
        <w:gridCol w:w="3969"/>
        <w:gridCol w:w="4926"/>
      </w:tblGrid>
      <w:tr w:rsidR="00835A40" w:rsidRPr="00835A40" w:rsidTr="00835A40">
        <w:tc>
          <w:tcPr>
            <w:tcW w:w="1242" w:type="dxa"/>
          </w:tcPr>
          <w:p w:rsidR="00835A40" w:rsidRDefault="00835A40" w:rsidP="00835A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35A40" w:rsidRPr="00835A40" w:rsidRDefault="009D0DB6" w:rsidP="00835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  <w:r w:rsidR="00835A40" w:rsidRPr="00835A40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4926" w:type="dxa"/>
          </w:tcPr>
          <w:p w:rsidR="00835A40" w:rsidRPr="00835A40" w:rsidRDefault="009D0DB6" w:rsidP="00835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  <w:r w:rsidR="00835A40" w:rsidRPr="00835A40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835A40" w:rsidTr="00835A40">
        <w:tc>
          <w:tcPr>
            <w:tcW w:w="1242" w:type="dxa"/>
          </w:tcPr>
          <w:p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  <w:tc>
          <w:tcPr>
            <w:tcW w:w="3969" w:type="dxa"/>
          </w:tcPr>
          <w:p w:rsidR="00835A40" w:rsidRDefault="009D0DB6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4926" w:type="dxa"/>
          </w:tcPr>
          <w:p w:rsidR="00835A40" w:rsidRDefault="009D0DB6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835A40">
              <w:rPr>
                <w:sz w:val="28"/>
                <w:szCs w:val="28"/>
              </w:rPr>
              <w:t>%</w:t>
            </w:r>
          </w:p>
        </w:tc>
      </w:tr>
      <w:tr w:rsidR="00835A40" w:rsidTr="00835A40">
        <w:tc>
          <w:tcPr>
            <w:tcW w:w="1242" w:type="dxa"/>
          </w:tcPr>
          <w:p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  <w:tc>
          <w:tcPr>
            <w:tcW w:w="3969" w:type="dxa"/>
          </w:tcPr>
          <w:p w:rsidR="00835A40" w:rsidRDefault="004E18B8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4926" w:type="dxa"/>
          </w:tcPr>
          <w:p w:rsidR="00835A40" w:rsidRDefault="004E18B8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835A40">
              <w:rPr>
                <w:sz w:val="28"/>
                <w:szCs w:val="28"/>
              </w:rPr>
              <w:t>%</w:t>
            </w:r>
          </w:p>
        </w:tc>
      </w:tr>
      <w:tr w:rsidR="00835A40" w:rsidTr="00835A40">
        <w:tc>
          <w:tcPr>
            <w:tcW w:w="1242" w:type="dxa"/>
          </w:tcPr>
          <w:p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  <w:tc>
          <w:tcPr>
            <w:tcW w:w="3969" w:type="dxa"/>
          </w:tcPr>
          <w:p w:rsidR="00835A40" w:rsidRDefault="009D0DB6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4926" w:type="dxa"/>
          </w:tcPr>
          <w:p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</w:tbl>
    <w:p w:rsidR="000520F3" w:rsidRDefault="000520F3" w:rsidP="00052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мониторинга помогают педагогам спланировать индивидуальную работу.</w:t>
      </w:r>
    </w:p>
    <w:p w:rsidR="00835A40" w:rsidRPr="00276E3F" w:rsidRDefault="00835A40" w:rsidP="00052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3EB" w:rsidRDefault="000520F3" w:rsidP="000520F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20F3">
        <w:rPr>
          <w:rFonts w:ascii="Times New Roman" w:hAnsi="Times New Roman"/>
          <w:b/>
          <w:sz w:val="28"/>
          <w:szCs w:val="28"/>
        </w:rPr>
        <w:t xml:space="preserve">2.1.2. </w:t>
      </w:r>
      <w:proofErr w:type="spellStart"/>
      <w:r w:rsidRPr="000520F3">
        <w:rPr>
          <w:rFonts w:ascii="Times New Roman" w:hAnsi="Times New Roman"/>
          <w:b/>
          <w:sz w:val="28"/>
          <w:szCs w:val="28"/>
        </w:rPr>
        <w:t>Востребованность</w:t>
      </w:r>
      <w:proofErr w:type="spellEnd"/>
      <w:r w:rsidRPr="000520F3">
        <w:rPr>
          <w:rFonts w:ascii="Times New Roman" w:hAnsi="Times New Roman"/>
          <w:b/>
          <w:sz w:val="28"/>
          <w:szCs w:val="28"/>
        </w:rPr>
        <w:t xml:space="preserve"> выпускников</w:t>
      </w:r>
    </w:p>
    <w:tbl>
      <w:tblPr>
        <w:tblStyle w:val="a7"/>
        <w:tblW w:w="0" w:type="auto"/>
        <w:tblLook w:val="04A0"/>
      </w:tblPr>
      <w:tblGrid>
        <w:gridCol w:w="2103"/>
        <w:gridCol w:w="1493"/>
        <w:gridCol w:w="1469"/>
        <w:gridCol w:w="1144"/>
        <w:gridCol w:w="2183"/>
        <w:gridCol w:w="1745"/>
      </w:tblGrid>
      <w:tr w:rsidR="009D0DB6" w:rsidTr="009D0DB6">
        <w:tc>
          <w:tcPr>
            <w:tcW w:w="2190" w:type="dxa"/>
          </w:tcPr>
          <w:p w:rsidR="009D0DB6" w:rsidRDefault="009D0DB6" w:rsidP="006C426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Группа, количество выпускников</w:t>
            </w:r>
          </w:p>
        </w:tc>
        <w:tc>
          <w:tcPr>
            <w:tcW w:w="1704" w:type="dxa"/>
          </w:tcPr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МБОУ Школа № 51, 74, 145, 157</w:t>
            </w:r>
          </w:p>
        </w:tc>
        <w:tc>
          <w:tcPr>
            <w:tcW w:w="1685" w:type="dxa"/>
          </w:tcPr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МБОУ</w:t>
            </w:r>
          </w:p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Лицей 60, 68, 48</w:t>
            </w:r>
          </w:p>
        </w:tc>
        <w:tc>
          <w:tcPr>
            <w:tcW w:w="1175" w:type="dxa"/>
          </w:tcPr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МБОУ ЦО 69</w:t>
            </w:r>
          </w:p>
        </w:tc>
        <w:tc>
          <w:tcPr>
            <w:tcW w:w="1478" w:type="dxa"/>
          </w:tcPr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ГКОУ Шафрановская санаторная школа-интернат</w:t>
            </w:r>
          </w:p>
        </w:tc>
        <w:tc>
          <w:tcPr>
            <w:tcW w:w="1905" w:type="dxa"/>
          </w:tcPr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Остаются в ДОУ</w:t>
            </w:r>
          </w:p>
        </w:tc>
      </w:tr>
      <w:tr w:rsidR="009D0DB6" w:rsidTr="009D0DB6">
        <w:tc>
          <w:tcPr>
            <w:tcW w:w="2190" w:type="dxa"/>
          </w:tcPr>
          <w:p w:rsidR="009D0DB6" w:rsidRPr="006C4267" w:rsidRDefault="009D0DB6" w:rsidP="009D0DB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C4267">
              <w:rPr>
                <w:sz w:val="28"/>
                <w:szCs w:val="28"/>
              </w:rPr>
              <w:t>Группа «</w:t>
            </w:r>
            <w:r>
              <w:rPr>
                <w:sz w:val="28"/>
                <w:szCs w:val="28"/>
              </w:rPr>
              <w:t>Карлсон</w:t>
            </w:r>
            <w:r w:rsidRPr="006C4267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37</w:t>
            </w:r>
            <w:r w:rsidRPr="006C4267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704" w:type="dxa"/>
          </w:tcPr>
          <w:p w:rsidR="009D0DB6" w:rsidRPr="006C4267" w:rsidRDefault="009D0DB6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685" w:type="dxa"/>
          </w:tcPr>
          <w:p w:rsidR="009D0DB6" w:rsidRPr="006C4267" w:rsidRDefault="009D0DB6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75" w:type="dxa"/>
          </w:tcPr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</w:tcPr>
          <w:p w:rsidR="009D0DB6" w:rsidRDefault="009D0DB6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9D0DB6" w:rsidRPr="006C4267" w:rsidRDefault="009D0DB6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D0DB6" w:rsidTr="009D0DB6">
        <w:tc>
          <w:tcPr>
            <w:tcW w:w="2190" w:type="dxa"/>
          </w:tcPr>
          <w:p w:rsidR="009D0DB6" w:rsidRPr="006C4267" w:rsidRDefault="003C6935" w:rsidP="009D0DB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«Пчелка», 34 детей</w:t>
            </w:r>
          </w:p>
        </w:tc>
        <w:tc>
          <w:tcPr>
            <w:tcW w:w="1704" w:type="dxa"/>
          </w:tcPr>
          <w:p w:rsidR="009D0DB6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85" w:type="dxa"/>
          </w:tcPr>
          <w:p w:rsidR="009D0DB6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75" w:type="dxa"/>
          </w:tcPr>
          <w:p w:rsidR="009D0DB6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</w:tcPr>
          <w:p w:rsidR="009D0DB6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9D0DB6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6935" w:rsidTr="009D0DB6">
        <w:tc>
          <w:tcPr>
            <w:tcW w:w="2190" w:type="dxa"/>
          </w:tcPr>
          <w:p w:rsidR="003C6935" w:rsidRDefault="003C6935" w:rsidP="009D0DB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704" w:type="dxa"/>
          </w:tcPr>
          <w:p w:rsidR="003C6935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685" w:type="dxa"/>
          </w:tcPr>
          <w:p w:rsidR="003C6935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75" w:type="dxa"/>
          </w:tcPr>
          <w:p w:rsidR="003C6935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</w:tcPr>
          <w:p w:rsidR="003C6935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3C6935" w:rsidRDefault="003C6935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0520F3" w:rsidRPr="00C56619" w:rsidRDefault="00D93D21" w:rsidP="00C566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56619">
        <w:rPr>
          <w:rFonts w:ascii="Times New Roman" w:hAnsi="Times New Roman"/>
          <w:sz w:val="28"/>
          <w:szCs w:val="28"/>
        </w:rPr>
        <w:t xml:space="preserve">Вывод: </w:t>
      </w:r>
      <w:r w:rsidR="00A657EB" w:rsidRPr="00C56619">
        <w:rPr>
          <w:rFonts w:ascii="Times New Roman" w:hAnsi="Times New Roman"/>
          <w:sz w:val="28"/>
          <w:szCs w:val="28"/>
        </w:rPr>
        <w:t xml:space="preserve">Планомерная и систематическая работа ДОУ по всем образовательным областям имеет плодотворный характер. </w:t>
      </w:r>
      <w:r w:rsidRPr="00C56619">
        <w:rPr>
          <w:rFonts w:ascii="Times New Roman" w:hAnsi="Times New Roman"/>
          <w:sz w:val="28"/>
          <w:szCs w:val="28"/>
        </w:rPr>
        <w:t>Образовательная деятельность отмечается гибкостью, ориентированностью на возрастные и индивидуальные особенности воспитанников, особенности региона, что позволяет осуществить личностно-ориентированный подход к воспитанникам.</w:t>
      </w:r>
    </w:p>
    <w:p w:rsidR="00A657EB" w:rsidRPr="00C56619" w:rsidRDefault="00A657EB" w:rsidP="00C566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56619">
        <w:rPr>
          <w:rFonts w:ascii="Times New Roman" w:hAnsi="Times New Roman"/>
          <w:sz w:val="28"/>
          <w:szCs w:val="28"/>
        </w:rPr>
        <w:t>В перспективе: продолжать планомерную и систематическую работу, подключая современные формы работы, инновационную деятельность</w:t>
      </w:r>
      <w:r w:rsidR="00C56619">
        <w:rPr>
          <w:rFonts w:ascii="Times New Roman" w:hAnsi="Times New Roman"/>
          <w:sz w:val="28"/>
          <w:szCs w:val="28"/>
        </w:rPr>
        <w:t>.</w:t>
      </w:r>
    </w:p>
    <w:p w:rsidR="00342795" w:rsidRPr="00A434B8" w:rsidRDefault="00A434B8" w:rsidP="00FC2DFE">
      <w:pPr>
        <w:pStyle w:val="a6"/>
        <w:numPr>
          <w:ilvl w:val="1"/>
          <w:numId w:val="2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34B8">
        <w:rPr>
          <w:rFonts w:ascii="Times New Roman" w:hAnsi="Times New Roman"/>
          <w:b/>
          <w:sz w:val="28"/>
          <w:szCs w:val="28"/>
        </w:rPr>
        <w:t>Кадровое обеспечение образовательного процесса.</w:t>
      </w:r>
    </w:p>
    <w:p w:rsid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МБДОУ Детский сад № 261  укомплектован кадрами полностью. В педагогическом коллективе трудятся 2</w:t>
      </w:r>
      <w:r w:rsidR="009C4CFA">
        <w:rPr>
          <w:rFonts w:ascii="Times New Roman" w:hAnsi="Times New Roman"/>
          <w:sz w:val="28"/>
          <w:szCs w:val="28"/>
        </w:rPr>
        <w:t>1</w:t>
      </w:r>
      <w:r w:rsidRPr="00B64358">
        <w:rPr>
          <w:rFonts w:ascii="Times New Roman" w:hAnsi="Times New Roman"/>
          <w:sz w:val="28"/>
          <w:szCs w:val="28"/>
        </w:rPr>
        <w:t xml:space="preserve"> педагогов, из них:</w:t>
      </w:r>
    </w:p>
    <w:p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ст. воспитатель</w:t>
      </w:r>
    </w:p>
    <w:p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музыкальный руководитель -2</w:t>
      </w:r>
    </w:p>
    <w:p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инст</w:t>
      </w:r>
      <w:r w:rsidR="00C56619">
        <w:rPr>
          <w:rFonts w:ascii="Times New Roman" w:hAnsi="Times New Roman"/>
          <w:sz w:val="28"/>
          <w:szCs w:val="28"/>
        </w:rPr>
        <w:t>руктор по физической культуре -1</w:t>
      </w:r>
    </w:p>
    <w:p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педагог дополнительного образования</w:t>
      </w:r>
      <w:r w:rsidR="00C56619">
        <w:rPr>
          <w:rFonts w:ascii="Times New Roman" w:hAnsi="Times New Roman"/>
          <w:sz w:val="28"/>
          <w:szCs w:val="28"/>
        </w:rPr>
        <w:t xml:space="preserve"> - 1</w:t>
      </w:r>
    </w:p>
    <w:p w:rsidR="00B64358" w:rsidRDefault="004E18B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- 13</w:t>
      </w:r>
      <w:r w:rsidR="00B64358" w:rsidRPr="00B64358">
        <w:rPr>
          <w:rFonts w:ascii="Times New Roman" w:hAnsi="Times New Roman"/>
          <w:sz w:val="28"/>
          <w:szCs w:val="28"/>
        </w:rPr>
        <w:t xml:space="preserve"> воспитателей</w:t>
      </w:r>
    </w:p>
    <w:p w:rsidR="006F56D6" w:rsidRDefault="006F56D6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педагог-психолог </w:t>
      </w:r>
      <w:r w:rsidR="004E18B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4E18B8" w:rsidRDefault="004E18B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учитель-логопед – 1</w:t>
      </w:r>
    </w:p>
    <w:p w:rsidR="004E18B8" w:rsidRDefault="004E18B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учитель-дефектолог - 1</w:t>
      </w:r>
    </w:p>
    <w:p w:rsidR="00B64358" w:rsidRPr="00B64358" w:rsidRDefault="00B64358" w:rsidP="00FC2DF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4358">
        <w:rPr>
          <w:rFonts w:ascii="Times New Roman" w:hAnsi="Times New Roman"/>
          <w:b/>
          <w:sz w:val="28"/>
          <w:szCs w:val="28"/>
        </w:rPr>
        <w:t>Анализ кадрового потенциала педагогического коллектива ДОУ</w:t>
      </w:r>
    </w:p>
    <w:p w:rsidR="00B64358" w:rsidRPr="00B64358" w:rsidRDefault="00B64358" w:rsidP="00FC2DF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4358">
        <w:rPr>
          <w:rFonts w:ascii="Times New Roman" w:hAnsi="Times New Roman"/>
          <w:b/>
          <w:sz w:val="28"/>
          <w:szCs w:val="28"/>
        </w:rPr>
        <w:t>по образованию</w:t>
      </w:r>
    </w:p>
    <w:tbl>
      <w:tblPr>
        <w:tblStyle w:val="a7"/>
        <w:tblW w:w="0" w:type="auto"/>
        <w:tblLayout w:type="fixed"/>
        <w:tblLook w:val="04A0"/>
      </w:tblPr>
      <w:tblGrid>
        <w:gridCol w:w="1809"/>
        <w:gridCol w:w="2127"/>
        <w:gridCol w:w="2409"/>
        <w:gridCol w:w="2072"/>
        <w:gridCol w:w="1720"/>
      </w:tblGrid>
      <w:tr w:rsidR="00D166A4" w:rsidTr="00D166A4">
        <w:tc>
          <w:tcPr>
            <w:tcW w:w="1809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2127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педагогическое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непедагогическое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Незаконченное высшее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20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 – специальное</w:t>
            </w:r>
          </w:p>
        </w:tc>
      </w:tr>
      <w:tr w:rsidR="00D166A4" w:rsidTr="00D166A4">
        <w:tc>
          <w:tcPr>
            <w:tcW w:w="1809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/ %</w:t>
            </w:r>
          </w:p>
        </w:tc>
        <w:tc>
          <w:tcPr>
            <w:tcW w:w="2127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E18B8">
              <w:rPr>
                <w:sz w:val="28"/>
                <w:szCs w:val="28"/>
              </w:rPr>
              <w:t xml:space="preserve"> / 76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2409" w:type="dxa"/>
          </w:tcPr>
          <w:p w:rsidR="00D166A4" w:rsidRDefault="006F56D6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72" w:type="dxa"/>
          </w:tcPr>
          <w:p w:rsidR="00D166A4" w:rsidRDefault="006F56D6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20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E18B8">
              <w:rPr>
                <w:sz w:val="28"/>
                <w:szCs w:val="28"/>
              </w:rPr>
              <w:t xml:space="preserve"> / 24</w:t>
            </w:r>
            <w:r w:rsidR="006F56D6">
              <w:rPr>
                <w:sz w:val="28"/>
                <w:szCs w:val="28"/>
              </w:rPr>
              <w:t>%</w:t>
            </w:r>
          </w:p>
        </w:tc>
      </w:tr>
    </w:tbl>
    <w:p w:rsidR="00B64358" w:rsidRPr="00B64358" w:rsidRDefault="00B64358" w:rsidP="00FC2DF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4358">
        <w:rPr>
          <w:rFonts w:ascii="Times New Roman" w:hAnsi="Times New Roman"/>
          <w:b/>
          <w:sz w:val="28"/>
          <w:szCs w:val="28"/>
        </w:rPr>
        <w:t>по квалификационной категории</w:t>
      </w:r>
    </w:p>
    <w:tbl>
      <w:tblPr>
        <w:tblStyle w:val="a7"/>
        <w:tblW w:w="0" w:type="auto"/>
        <w:tblLook w:val="04A0"/>
      </w:tblPr>
      <w:tblGrid>
        <w:gridCol w:w="2943"/>
        <w:gridCol w:w="1985"/>
        <w:gridCol w:w="1843"/>
        <w:gridCol w:w="1529"/>
        <w:gridCol w:w="1837"/>
      </w:tblGrid>
      <w:tr w:rsidR="00D166A4" w:rsidTr="00D166A4">
        <w:tc>
          <w:tcPr>
            <w:tcW w:w="2943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1985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имеют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должности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66A4" w:rsidTr="00D166A4">
        <w:tc>
          <w:tcPr>
            <w:tcW w:w="2943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/ %</w:t>
            </w:r>
          </w:p>
        </w:tc>
        <w:tc>
          <w:tcPr>
            <w:tcW w:w="1985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/ 26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/ 26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529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9/48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37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64358" w:rsidRPr="00D166A4" w:rsidRDefault="00B64358" w:rsidP="00152DB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66A4">
        <w:rPr>
          <w:rFonts w:ascii="Times New Roman" w:hAnsi="Times New Roman"/>
          <w:b/>
          <w:sz w:val="28"/>
          <w:szCs w:val="28"/>
        </w:rPr>
        <w:t>по стажу работы</w:t>
      </w:r>
    </w:p>
    <w:tbl>
      <w:tblPr>
        <w:tblStyle w:val="a7"/>
        <w:tblW w:w="0" w:type="auto"/>
        <w:tblLook w:val="04A0"/>
      </w:tblPr>
      <w:tblGrid>
        <w:gridCol w:w="2943"/>
        <w:gridCol w:w="1985"/>
        <w:gridCol w:w="1843"/>
        <w:gridCol w:w="1529"/>
        <w:gridCol w:w="1837"/>
      </w:tblGrid>
      <w:tr w:rsidR="00D166A4" w:rsidTr="006C0C15">
        <w:tc>
          <w:tcPr>
            <w:tcW w:w="2943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</w:t>
            </w:r>
          </w:p>
        </w:tc>
        <w:tc>
          <w:tcPr>
            <w:tcW w:w="1985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5 лет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10 лет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– 20 лет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20 лет</w:t>
            </w:r>
          </w:p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66A4" w:rsidTr="006C0C15">
        <w:tc>
          <w:tcPr>
            <w:tcW w:w="2943" w:type="dxa"/>
          </w:tcPr>
          <w:p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/ %</w:t>
            </w:r>
          </w:p>
        </w:tc>
        <w:tc>
          <w:tcPr>
            <w:tcW w:w="1985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/26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/10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529" w:type="dxa"/>
          </w:tcPr>
          <w:p w:rsidR="006F56D6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/ 47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37" w:type="dxa"/>
          </w:tcPr>
          <w:p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/15</w:t>
            </w:r>
            <w:r w:rsidR="006F56D6">
              <w:rPr>
                <w:sz w:val="28"/>
                <w:szCs w:val="28"/>
              </w:rPr>
              <w:t>%</w:t>
            </w:r>
          </w:p>
        </w:tc>
      </w:tr>
    </w:tbl>
    <w:p w:rsidR="00152DB2" w:rsidRDefault="00152DB2" w:rsidP="00C737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1622" w:rsidRPr="00C737FF" w:rsidRDefault="00C737FF" w:rsidP="00C737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37FF">
        <w:rPr>
          <w:rFonts w:ascii="Times New Roman" w:hAnsi="Times New Roman"/>
          <w:b/>
          <w:sz w:val="28"/>
          <w:szCs w:val="28"/>
        </w:rPr>
        <w:t>курсы повышения квалификации</w:t>
      </w:r>
    </w:p>
    <w:tbl>
      <w:tblPr>
        <w:tblStyle w:val="a7"/>
        <w:tblW w:w="0" w:type="auto"/>
        <w:tblLook w:val="04A0"/>
      </w:tblPr>
      <w:tblGrid>
        <w:gridCol w:w="2235"/>
        <w:gridCol w:w="4523"/>
        <w:gridCol w:w="3379"/>
      </w:tblGrid>
      <w:tr w:rsidR="00C737FF" w:rsidTr="00C737FF">
        <w:tc>
          <w:tcPr>
            <w:tcW w:w="2235" w:type="dxa"/>
          </w:tcPr>
          <w:p w:rsidR="00C737FF" w:rsidRDefault="00C737F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</w:t>
            </w:r>
          </w:p>
        </w:tc>
        <w:tc>
          <w:tcPr>
            <w:tcW w:w="4523" w:type="dxa"/>
          </w:tcPr>
          <w:p w:rsidR="00C737FF" w:rsidRDefault="00C737F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курсов</w:t>
            </w:r>
          </w:p>
        </w:tc>
        <w:tc>
          <w:tcPr>
            <w:tcW w:w="3379" w:type="dxa"/>
          </w:tcPr>
          <w:p w:rsidR="00C737FF" w:rsidRDefault="00C737F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проведения, дата</w:t>
            </w:r>
          </w:p>
        </w:tc>
      </w:tr>
      <w:tr w:rsidR="00C737FF" w:rsidTr="00C737FF">
        <w:tc>
          <w:tcPr>
            <w:tcW w:w="2235" w:type="dxa"/>
          </w:tcPr>
          <w:p w:rsidR="00C737FF" w:rsidRDefault="00B80BA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Бикбулатова Е. М.</w:t>
            </w:r>
          </w:p>
        </w:tc>
        <w:tc>
          <w:tcPr>
            <w:tcW w:w="4523" w:type="dxa"/>
          </w:tcPr>
          <w:p w:rsidR="00C737FF" w:rsidRDefault="00B80BA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 в дошкольном образовательном учреждении</w:t>
            </w:r>
            <w:r w:rsidR="00C737FF">
              <w:rPr>
                <w:sz w:val="28"/>
                <w:szCs w:val="28"/>
              </w:rPr>
              <w:t>, 72 ч.</w:t>
            </w:r>
          </w:p>
        </w:tc>
        <w:tc>
          <w:tcPr>
            <w:tcW w:w="3379" w:type="dxa"/>
          </w:tcPr>
          <w:p w:rsidR="00C737FF" w:rsidRDefault="00B80BA7" w:rsidP="00CC42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 ДПО «Академия безопасности»</w:t>
            </w:r>
            <w:r w:rsidR="00D34A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июнь  2020</w:t>
            </w:r>
            <w:r w:rsidR="00D34A27">
              <w:rPr>
                <w:sz w:val="28"/>
                <w:szCs w:val="28"/>
              </w:rPr>
              <w:t xml:space="preserve"> г.</w:t>
            </w:r>
          </w:p>
        </w:tc>
      </w:tr>
      <w:tr w:rsidR="00D34A27" w:rsidTr="00C737FF">
        <w:tc>
          <w:tcPr>
            <w:tcW w:w="2235" w:type="dxa"/>
          </w:tcPr>
          <w:p w:rsidR="00D34A27" w:rsidRDefault="00B80BA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Хазиева</w:t>
            </w:r>
            <w:proofErr w:type="spellEnd"/>
            <w:r>
              <w:rPr>
                <w:sz w:val="28"/>
                <w:szCs w:val="28"/>
              </w:rPr>
              <w:t xml:space="preserve"> Г. И.</w:t>
            </w:r>
          </w:p>
        </w:tc>
        <w:tc>
          <w:tcPr>
            <w:tcW w:w="4523" w:type="dxa"/>
          </w:tcPr>
          <w:p w:rsidR="00D34A27" w:rsidRDefault="00B80BA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подходы к организации работы с детьми с ОВЗ в дошкольных образовательных организациях в условиях реализации ФГОС, 108</w:t>
            </w:r>
            <w:r w:rsidR="00D34A27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3379" w:type="dxa"/>
          </w:tcPr>
          <w:p w:rsidR="00D34A27" w:rsidRDefault="00B80BA7" w:rsidP="00B80B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«НИМЦ»</w:t>
            </w:r>
            <w:r w:rsidR="00D34A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ноябрь</w:t>
            </w:r>
            <w:r w:rsidR="008456A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2020</w:t>
            </w:r>
            <w:r w:rsidR="008456A5">
              <w:rPr>
                <w:sz w:val="28"/>
                <w:szCs w:val="28"/>
              </w:rPr>
              <w:t xml:space="preserve"> г.</w:t>
            </w:r>
          </w:p>
        </w:tc>
      </w:tr>
      <w:tr w:rsidR="00D34A27" w:rsidTr="00C737FF">
        <w:tc>
          <w:tcPr>
            <w:tcW w:w="2235" w:type="dxa"/>
          </w:tcPr>
          <w:p w:rsidR="00D34A27" w:rsidRDefault="00B80BA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Искужина</w:t>
            </w:r>
            <w:proofErr w:type="spellEnd"/>
            <w:r>
              <w:rPr>
                <w:sz w:val="28"/>
                <w:szCs w:val="28"/>
              </w:rPr>
              <w:t xml:space="preserve"> Р. Ю.</w:t>
            </w:r>
          </w:p>
        </w:tc>
        <w:tc>
          <w:tcPr>
            <w:tcW w:w="4523" w:type="dxa"/>
          </w:tcPr>
          <w:p w:rsidR="00D34A27" w:rsidRDefault="00B80BA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подходы к организации работы с детьми с ОВЗ в дошкольных образовательных организациях в условиях реализации ФГОС, 108 ч.</w:t>
            </w:r>
          </w:p>
        </w:tc>
        <w:tc>
          <w:tcPr>
            <w:tcW w:w="3379" w:type="dxa"/>
          </w:tcPr>
          <w:p w:rsidR="00D34A27" w:rsidRDefault="00D34A27" w:rsidP="008456A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80BA7">
              <w:rPr>
                <w:sz w:val="28"/>
                <w:szCs w:val="28"/>
              </w:rPr>
              <w:t>МБОУ ДО «НИМЦ», ноябрь, 2020 г.</w:t>
            </w:r>
          </w:p>
        </w:tc>
      </w:tr>
    </w:tbl>
    <w:p w:rsidR="00C737FF" w:rsidRDefault="00C737FF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42D11" w:rsidRDefault="000D76E5" w:rsidP="00342D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2D11">
        <w:rPr>
          <w:rFonts w:ascii="Times New Roman" w:hAnsi="Times New Roman"/>
          <w:b/>
          <w:sz w:val="28"/>
          <w:szCs w:val="28"/>
        </w:rPr>
        <w:t>Участие педагогов в семинарах, конференциях,</w:t>
      </w:r>
    </w:p>
    <w:p w:rsidR="000D76E5" w:rsidRPr="00342D11" w:rsidRDefault="000D76E5" w:rsidP="00342D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2D11">
        <w:rPr>
          <w:rFonts w:ascii="Times New Roman" w:hAnsi="Times New Roman"/>
          <w:b/>
          <w:sz w:val="28"/>
          <w:szCs w:val="28"/>
        </w:rPr>
        <w:t>методических объединений и др.</w:t>
      </w:r>
    </w:p>
    <w:p w:rsidR="00342D11" w:rsidRPr="00B64358" w:rsidRDefault="00342D11" w:rsidP="00342D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2020</w:t>
      </w:r>
      <w:r w:rsidRPr="00B64358">
        <w:rPr>
          <w:rFonts w:ascii="Times New Roman" w:hAnsi="Times New Roman"/>
          <w:sz w:val="28"/>
          <w:szCs w:val="28"/>
        </w:rPr>
        <w:t xml:space="preserve">  года педагоги ДОУ активно посещали разнообразные семинары – практикумы, </w:t>
      </w:r>
      <w:r>
        <w:rPr>
          <w:rFonts w:ascii="Times New Roman" w:hAnsi="Times New Roman"/>
          <w:sz w:val="28"/>
          <w:szCs w:val="28"/>
        </w:rPr>
        <w:t xml:space="preserve">мастер-классы, конференции, методические объединения, </w:t>
      </w:r>
      <w:r w:rsidRPr="00B64358">
        <w:rPr>
          <w:rFonts w:ascii="Times New Roman" w:hAnsi="Times New Roman"/>
          <w:sz w:val="28"/>
          <w:szCs w:val="28"/>
        </w:rPr>
        <w:t xml:space="preserve">что также способствовало повышению их профессиональной компетентности: они делились впечатлениями об </w:t>
      </w:r>
      <w:proofErr w:type="gramStart"/>
      <w:r w:rsidRPr="00B64358">
        <w:rPr>
          <w:rFonts w:ascii="Times New Roman" w:hAnsi="Times New Roman"/>
          <w:sz w:val="28"/>
          <w:szCs w:val="28"/>
        </w:rPr>
        <w:t>увиденном</w:t>
      </w:r>
      <w:proofErr w:type="gramEnd"/>
      <w:r w:rsidRPr="00B64358">
        <w:rPr>
          <w:rFonts w:ascii="Times New Roman" w:hAnsi="Times New Roman"/>
          <w:sz w:val="28"/>
          <w:szCs w:val="28"/>
        </w:rPr>
        <w:t>, взяли для своей работы понравившиеся приемы и методы работы с детьми.</w:t>
      </w:r>
    </w:p>
    <w:p w:rsidR="00342D11" w:rsidRDefault="00342D11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479"/>
        <w:gridCol w:w="2658"/>
      </w:tblGrid>
      <w:tr w:rsidR="000D76E5" w:rsidTr="000D76E5">
        <w:tc>
          <w:tcPr>
            <w:tcW w:w="7479" w:type="dxa"/>
          </w:tcPr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2658" w:type="dxa"/>
          </w:tcPr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</w:t>
            </w:r>
          </w:p>
        </w:tc>
      </w:tr>
      <w:tr w:rsidR="000D76E5" w:rsidTr="000D76E5">
        <w:tc>
          <w:tcPr>
            <w:tcW w:w="7479" w:type="dxa"/>
          </w:tcPr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 «Помощь дошкольникам с аутизмом: ожидания, реальность, возможности»</w:t>
            </w:r>
          </w:p>
        </w:tc>
        <w:tc>
          <w:tcPr>
            <w:tcW w:w="2658" w:type="dxa"/>
          </w:tcPr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Бажина О. Е.</w:t>
            </w:r>
          </w:p>
        </w:tc>
      </w:tr>
      <w:tr w:rsidR="000D76E5" w:rsidTr="000D76E5">
        <w:tc>
          <w:tcPr>
            <w:tcW w:w="7479" w:type="dxa"/>
          </w:tcPr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Онлайн-семинары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«Игровые технологии в дошкольном образовании»</w:t>
            </w:r>
          </w:p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«Дистанционное обучение: использование социальных сетей и виртуальной обучающей среды в образовании»</w:t>
            </w:r>
          </w:p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 условий в образовательной организации для реализации адаптированных основных образовательных программ обучающихся с ОВЗ»</w:t>
            </w:r>
          </w:p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«Особенности работы образовательной организации в условиях сложной эпидемиологической ситуации»</w:t>
            </w:r>
          </w:p>
        </w:tc>
        <w:tc>
          <w:tcPr>
            <w:tcW w:w="2658" w:type="dxa"/>
          </w:tcPr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Швецова</w:t>
            </w:r>
            <w:proofErr w:type="spellEnd"/>
            <w:r>
              <w:rPr>
                <w:sz w:val="28"/>
                <w:szCs w:val="28"/>
              </w:rPr>
              <w:t xml:space="preserve"> Е. В.</w:t>
            </w:r>
          </w:p>
        </w:tc>
      </w:tr>
      <w:tr w:rsidR="000D76E5" w:rsidTr="000D76E5">
        <w:tc>
          <w:tcPr>
            <w:tcW w:w="7479" w:type="dxa"/>
          </w:tcPr>
          <w:p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в рамках районного методического объединения педагогов-психологов «</w:t>
            </w:r>
            <w:r w:rsidR="00342D11">
              <w:rPr>
                <w:sz w:val="28"/>
                <w:szCs w:val="28"/>
              </w:rPr>
              <w:t>Экспертная деятельность педагога-психолога ДОУ»</w:t>
            </w:r>
          </w:p>
        </w:tc>
        <w:tc>
          <w:tcPr>
            <w:tcW w:w="2658" w:type="dxa"/>
          </w:tcPr>
          <w:p w:rsidR="000D76E5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Е. А.</w:t>
            </w:r>
          </w:p>
        </w:tc>
      </w:tr>
      <w:tr w:rsidR="00342D11" w:rsidTr="000D76E5">
        <w:tc>
          <w:tcPr>
            <w:tcW w:w="7479" w:type="dxa"/>
          </w:tcPr>
          <w:p w:rsidR="00342D11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«Вдохновение. Управление качеством дошкольного образования мирового уровня»</w:t>
            </w:r>
          </w:p>
        </w:tc>
        <w:tc>
          <w:tcPr>
            <w:tcW w:w="2658" w:type="dxa"/>
          </w:tcPr>
          <w:p w:rsidR="00342D11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Квашук Е. Е.</w:t>
            </w:r>
          </w:p>
          <w:p w:rsidR="00342D11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Асатрян</w:t>
            </w:r>
            <w:proofErr w:type="spellEnd"/>
            <w:r>
              <w:rPr>
                <w:sz w:val="28"/>
                <w:szCs w:val="28"/>
              </w:rPr>
              <w:t xml:space="preserve"> А. Р.</w:t>
            </w:r>
          </w:p>
          <w:p w:rsidR="00342D11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Бочкарева А. А.</w:t>
            </w:r>
          </w:p>
        </w:tc>
      </w:tr>
    </w:tbl>
    <w:p w:rsidR="000D76E5" w:rsidRDefault="000D76E5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42D11" w:rsidRDefault="00342D11" w:rsidP="00FC2DFE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Также педагоги ДОУ активно делятся своим опытом, размещая публикации на Интернет-ресурсах и в печатных изданиях.</w:t>
      </w:r>
    </w:p>
    <w:tbl>
      <w:tblPr>
        <w:tblStyle w:val="a7"/>
        <w:tblW w:w="0" w:type="auto"/>
        <w:tblLook w:val="04A0"/>
      </w:tblPr>
      <w:tblGrid>
        <w:gridCol w:w="1800"/>
        <w:gridCol w:w="3837"/>
        <w:gridCol w:w="4500"/>
      </w:tblGrid>
      <w:tr w:rsidR="006E3118" w:rsidTr="006E3118">
        <w:tc>
          <w:tcPr>
            <w:tcW w:w="1800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3837" w:type="dxa"/>
          </w:tcPr>
          <w:p w:rsidR="006E3118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Место публикации</w:t>
            </w:r>
          </w:p>
        </w:tc>
        <w:tc>
          <w:tcPr>
            <w:tcW w:w="4500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Название статьи</w:t>
            </w:r>
          </w:p>
        </w:tc>
      </w:tr>
      <w:tr w:rsidR="006E3118" w:rsidTr="006E3118">
        <w:tc>
          <w:tcPr>
            <w:tcW w:w="1800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Ванюкова Л. И.</w:t>
            </w:r>
          </w:p>
        </w:tc>
        <w:tc>
          <w:tcPr>
            <w:tcW w:w="3837" w:type="dxa"/>
          </w:tcPr>
          <w:p w:rsidR="006E3118" w:rsidRDefault="006E3118" w:rsidP="00D65959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4 Международная научно-практическая конференция «Педагогические традиции и инновации в образовании, культуре и искусстве» </w:t>
            </w:r>
          </w:p>
          <w:p w:rsidR="006E3118" w:rsidRDefault="006E3118" w:rsidP="00D65959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</w:tcPr>
          <w:p w:rsidR="006E3118" w:rsidRDefault="006E3118" w:rsidP="00D65959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«Изучение пространственно-временных представлений у детей дошкольного возраста с фонетико-фонематическим недоразвитием»</w:t>
            </w:r>
          </w:p>
        </w:tc>
      </w:tr>
      <w:tr w:rsidR="006E3118" w:rsidTr="006E3118">
        <w:tc>
          <w:tcPr>
            <w:tcW w:w="1800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 w:val="28"/>
                <w:szCs w:val="28"/>
              </w:rPr>
              <w:t>Швецова</w:t>
            </w:r>
            <w:proofErr w:type="spellEnd"/>
            <w:r>
              <w:rPr>
                <w:rFonts w:eastAsia="Arial Unicode MS"/>
                <w:color w:val="000000"/>
                <w:sz w:val="28"/>
                <w:szCs w:val="28"/>
              </w:rPr>
              <w:t xml:space="preserve"> Е. В.</w:t>
            </w:r>
          </w:p>
        </w:tc>
        <w:tc>
          <w:tcPr>
            <w:tcW w:w="3837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Сайт Академии Развития Творчества</w:t>
            </w:r>
          </w:p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</w:tcPr>
          <w:p w:rsidR="006E3118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- «Картотека загадок для дошкольников по ПДД»</w:t>
            </w:r>
          </w:p>
          <w:p w:rsidR="006E3118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- «Конспект проведения утренней гимнастики сюжетно-игрового типа «Путешествие по лесу к озеру» в младшей группе»</w:t>
            </w:r>
          </w:p>
          <w:p w:rsidR="006E3118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- «Картотека игр по формированию словаря детей дошкольного возраста»</w:t>
            </w:r>
          </w:p>
          <w:p w:rsidR="006E3118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-«Роль загадки в воспитании дошкольника»</w:t>
            </w:r>
          </w:p>
        </w:tc>
      </w:tr>
      <w:tr w:rsidR="006E3118" w:rsidTr="006E3118">
        <w:tc>
          <w:tcPr>
            <w:tcW w:w="1800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 w:val="28"/>
                <w:szCs w:val="28"/>
              </w:rPr>
              <w:t>Мавлютова</w:t>
            </w:r>
            <w:proofErr w:type="spellEnd"/>
            <w:r>
              <w:rPr>
                <w:rFonts w:eastAsia="Arial Unicode MS"/>
                <w:color w:val="000000"/>
                <w:sz w:val="28"/>
                <w:szCs w:val="28"/>
              </w:rPr>
              <w:t xml:space="preserve"> А. Ф.</w:t>
            </w:r>
          </w:p>
        </w:tc>
        <w:tc>
          <w:tcPr>
            <w:tcW w:w="3837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Информационно-образовательный портал профессионального </w:t>
            </w:r>
            <w:r>
              <w:rPr>
                <w:rFonts w:eastAsia="Arial Unicode MS"/>
                <w:color w:val="000000"/>
                <w:sz w:val="28"/>
                <w:szCs w:val="28"/>
              </w:rPr>
              <w:lastRenderedPageBreak/>
              <w:t>мастерства педагогических работников «Педагогические таланты России»</w:t>
            </w:r>
          </w:p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</w:tcPr>
          <w:p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lastRenderedPageBreak/>
              <w:t>«75-летие Победы»</w:t>
            </w:r>
          </w:p>
        </w:tc>
      </w:tr>
    </w:tbl>
    <w:p w:rsidR="00342D11" w:rsidRDefault="00342D11" w:rsidP="00FC2DFE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B64358">
        <w:rPr>
          <w:rFonts w:ascii="Times New Roman" w:eastAsia="Arial Unicode MS" w:hAnsi="Times New Roman"/>
          <w:color w:val="000000"/>
          <w:sz w:val="28"/>
          <w:szCs w:val="28"/>
        </w:rPr>
        <w:t xml:space="preserve">Методическая работа с кадрами строится с учетом современных требований и на основе личностно-ориентированного подхода и диагностики деятельности педагогов. </w:t>
      </w:r>
      <w:proofErr w:type="gramStart"/>
      <w:r w:rsidRPr="00B64358">
        <w:rPr>
          <w:rFonts w:ascii="Times New Roman" w:eastAsia="Arial Unicode MS" w:hAnsi="Times New Roman"/>
          <w:color w:val="000000"/>
          <w:sz w:val="28"/>
          <w:szCs w:val="28"/>
        </w:rPr>
        <w:t>Успешной реализации намеченных планов работы способствуют разнообразные методические формы работы с кадрами: педсоветы, семинары, «Школа молодого воспитателя», консультации, рекомендации, деловые игры, круглые столы, дни открытых дверей, творческие отчеты, смотры-конкурсы, презентации, открытые просмотры, дискуссии.</w:t>
      </w:r>
      <w:proofErr w:type="gramEnd"/>
    </w:p>
    <w:p w:rsidR="00B64358" w:rsidRPr="00B64358" w:rsidRDefault="007B6542" w:rsidP="00FC2DFE">
      <w:pPr>
        <w:autoSpaceDE w:val="0"/>
        <w:autoSpaceDN w:val="0"/>
        <w:adjustRightInd w:val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Вывод:</w:t>
      </w:r>
      <w:r w:rsidR="00B64358" w:rsidRPr="00B64358">
        <w:rPr>
          <w:rFonts w:ascii="Times New Roman" w:eastAsia="Arial Unicode MS" w:hAnsi="Times New Roman"/>
          <w:color w:val="000000"/>
          <w:sz w:val="28"/>
          <w:szCs w:val="28"/>
        </w:rPr>
        <w:t xml:space="preserve"> педагогический коллектив имеет </w:t>
      </w:r>
      <w:r w:rsidR="006F56D6">
        <w:rPr>
          <w:rFonts w:ascii="Times New Roman" w:eastAsia="Arial Unicode MS" w:hAnsi="Times New Roman"/>
          <w:color w:val="000000"/>
          <w:sz w:val="28"/>
          <w:szCs w:val="28"/>
        </w:rPr>
        <w:t>высокий</w:t>
      </w:r>
      <w:r w:rsidR="00B64358" w:rsidRPr="00B64358">
        <w:rPr>
          <w:rFonts w:ascii="Times New Roman" w:eastAsia="Arial Unicode MS" w:hAnsi="Times New Roman"/>
          <w:color w:val="000000"/>
          <w:sz w:val="28"/>
          <w:szCs w:val="28"/>
        </w:rPr>
        <w:t xml:space="preserve"> уровень педагогической культуры, стабилен, работоспособен. Достаточный профессиональный уровень педагогов позволяет решать задачи воспитания и развития каждого ребенка.</w:t>
      </w:r>
    </w:p>
    <w:p w:rsidR="006C4267" w:rsidRDefault="006C4267" w:rsidP="006C4267">
      <w:pPr>
        <w:pStyle w:val="a6"/>
        <w:numPr>
          <w:ilvl w:val="1"/>
          <w:numId w:val="29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267">
        <w:rPr>
          <w:rFonts w:ascii="Times New Roman" w:hAnsi="Times New Roman"/>
          <w:b/>
          <w:sz w:val="28"/>
          <w:szCs w:val="28"/>
        </w:rPr>
        <w:t>Учебно-методическое</w:t>
      </w:r>
    </w:p>
    <w:p w:rsidR="002B78FB" w:rsidRDefault="006C4267" w:rsidP="006C4267">
      <w:pPr>
        <w:pStyle w:val="a6"/>
        <w:spacing w:after="0" w:line="24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 w:rsidRPr="006C4267">
        <w:rPr>
          <w:rFonts w:ascii="Times New Roman" w:hAnsi="Times New Roman"/>
          <w:b/>
          <w:sz w:val="28"/>
          <w:szCs w:val="28"/>
        </w:rPr>
        <w:t>и библиотечно-информационное обеспечение.</w:t>
      </w:r>
    </w:p>
    <w:tbl>
      <w:tblPr>
        <w:tblStyle w:val="a7"/>
        <w:tblW w:w="0" w:type="auto"/>
        <w:tblLook w:val="04A0"/>
      </w:tblPr>
      <w:tblGrid>
        <w:gridCol w:w="2058"/>
        <w:gridCol w:w="4902"/>
        <w:gridCol w:w="3144"/>
      </w:tblGrid>
      <w:tr w:rsidR="00CD76D6" w:rsidTr="00CD76D6">
        <w:tc>
          <w:tcPr>
            <w:tcW w:w="2058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4902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Обязательная часть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60 %</w:t>
            </w:r>
          </w:p>
        </w:tc>
        <w:tc>
          <w:tcPr>
            <w:tcW w:w="3144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40 %</w:t>
            </w:r>
          </w:p>
        </w:tc>
      </w:tr>
      <w:tr w:rsidR="00CD76D6" w:rsidTr="00CD76D6">
        <w:tc>
          <w:tcPr>
            <w:tcW w:w="2058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4902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 Р. С. Социально-нравственное воспитание дошкольников (3 – 7 лет).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Петрова В. И., </w:t>
            </w:r>
            <w:proofErr w:type="spellStart"/>
            <w:r>
              <w:rPr>
                <w:sz w:val="24"/>
                <w:szCs w:val="24"/>
              </w:rPr>
              <w:t>Стульник</w:t>
            </w:r>
            <w:proofErr w:type="spellEnd"/>
            <w:r>
              <w:rPr>
                <w:sz w:val="24"/>
                <w:szCs w:val="24"/>
              </w:rPr>
              <w:t xml:space="preserve"> Т. Д. Этические беседы с детьми 4 – 7 лет.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С. А.  Я человек … Программа приобщения ребенка к социальному миру.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Саулина</w:t>
            </w:r>
            <w:proofErr w:type="spellEnd"/>
            <w:r>
              <w:rPr>
                <w:sz w:val="24"/>
                <w:szCs w:val="24"/>
              </w:rPr>
              <w:t xml:space="preserve"> Т. Ф.  Три сигнала светофора. Ознакомление дошкольников с правилами дорожного движения.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 К. Ю. Как обеспечить безопасность дошкольников.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 В. Трудовое воспитание в детском саду. </w:t>
            </w:r>
          </w:p>
        </w:tc>
        <w:tc>
          <w:tcPr>
            <w:tcW w:w="3144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Р. Х., Гасанова Л. Н. Земля отцов. Программа – руководство.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Р. Х. Я Родину свою хочу познать!</w:t>
            </w:r>
          </w:p>
        </w:tc>
      </w:tr>
      <w:tr w:rsidR="00CD76D6" w:rsidTr="00CD76D6">
        <w:tc>
          <w:tcPr>
            <w:tcW w:w="2058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902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 xml:space="preserve"> Н. Е., </w:t>
            </w: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О. Р. Познавательно-исследовательская деятельность дошкольников.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Шиян</w:t>
            </w:r>
            <w:proofErr w:type="spellEnd"/>
            <w:r>
              <w:rPr>
                <w:sz w:val="24"/>
                <w:szCs w:val="24"/>
              </w:rPr>
              <w:t xml:space="preserve"> О. А. Развитие творческого мышления.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Дыбина</w:t>
            </w:r>
            <w:proofErr w:type="spellEnd"/>
            <w:r>
              <w:rPr>
                <w:sz w:val="24"/>
                <w:szCs w:val="24"/>
              </w:rPr>
              <w:t xml:space="preserve"> О. В. Ознакомление с предметным и социальным окружением.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Дыбина</w:t>
            </w:r>
            <w:proofErr w:type="spellEnd"/>
            <w:r>
              <w:rPr>
                <w:sz w:val="24"/>
                <w:szCs w:val="24"/>
              </w:rPr>
              <w:t xml:space="preserve"> О. В. Ребенок и окружающий мир. Программа и методические рекомендации.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Помораева</w:t>
            </w:r>
            <w:proofErr w:type="spellEnd"/>
            <w:r>
              <w:rPr>
                <w:sz w:val="24"/>
                <w:szCs w:val="24"/>
              </w:rPr>
              <w:t xml:space="preserve"> И. А., </w:t>
            </w:r>
            <w:proofErr w:type="spellStart"/>
            <w:r>
              <w:rPr>
                <w:sz w:val="24"/>
                <w:szCs w:val="24"/>
              </w:rPr>
              <w:t>Позина</w:t>
            </w:r>
            <w:proofErr w:type="spellEnd"/>
            <w:r>
              <w:rPr>
                <w:sz w:val="24"/>
                <w:szCs w:val="24"/>
              </w:rPr>
              <w:t xml:space="preserve"> В. А. Формирование элементарных математических представлений.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Соломенникова</w:t>
            </w:r>
            <w:proofErr w:type="spellEnd"/>
            <w:r>
              <w:rPr>
                <w:sz w:val="24"/>
                <w:szCs w:val="24"/>
              </w:rPr>
              <w:t xml:space="preserve"> О. А. Ознакомление с природой в детском саду.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 В. Конструирование и художественный труд.</w:t>
            </w:r>
          </w:p>
        </w:tc>
        <w:tc>
          <w:tcPr>
            <w:tcW w:w="3144" w:type="dxa"/>
          </w:tcPr>
          <w:p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lastRenderedPageBreak/>
              <w:t>Гасанова Р. Х., Гасанова Л. Н. Земля отцов. Программа – руководство.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 Я Родину свою хочу познать!</w:t>
            </w:r>
          </w:p>
        </w:tc>
      </w:tr>
      <w:tr w:rsidR="00CD76D6" w:rsidRPr="008C078D" w:rsidTr="00CD76D6">
        <w:tc>
          <w:tcPr>
            <w:tcW w:w="2058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4902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Гербова</w:t>
            </w:r>
            <w:proofErr w:type="spellEnd"/>
            <w:r>
              <w:rPr>
                <w:sz w:val="24"/>
                <w:szCs w:val="24"/>
              </w:rPr>
              <w:t xml:space="preserve"> В. В. Развитие речи в детском саду.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Максаков А.И. Воспитание звуковой культуры речи у дошкольников.</w:t>
            </w:r>
          </w:p>
          <w:p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C078D">
              <w:rPr>
                <w:sz w:val="24"/>
                <w:szCs w:val="24"/>
              </w:rPr>
              <w:t>Гербова</w:t>
            </w:r>
            <w:proofErr w:type="spellEnd"/>
            <w:r w:rsidRPr="008C078D">
              <w:rPr>
                <w:sz w:val="24"/>
                <w:szCs w:val="24"/>
              </w:rPr>
              <w:t xml:space="preserve"> В.В.  Приобщение детей к художественной литературе.</w:t>
            </w:r>
          </w:p>
        </w:tc>
        <w:tc>
          <w:tcPr>
            <w:tcW w:w="3144" w:type="dxa"/>
          </w:tcPr>
          <w:p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Х., Гасанова Л. Н. Земля отцов. Программа – руководство.</w:t>
            </w:r>
          </w:p>
          <w:p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Нафикова З. Г, </w:t>
            </w:r>
            <w:proofErr w:type="spellStart"/>
            <w:r>
              <w:rPr>
                <w:sz w:val="24"/>
                <w:szCs w:val="24"/>
              </w:rPr>
              <w:t>Азнабаева</w:t>
            </w:r>
            <w:proofErr w:type="spellEnd"/>
            <w:r>
              <w:rPr>
                <w:sz w:val="24"/>
                <w:szCs w:val="24"/>
              </w:rPr>
              <w:t xml:space="preserve"> З. Г. </w:t>
            </w:r>
            <w:proofErr w:type="spellStart"/>
            <w:r>
              <w:rPr>
                <w:sz w:val="24"/>
                <w:szCs w:val="24"/>
              </w:rPr>
              <w:t>Оскон</w:t>
            </w:r>
            <w:proofErr w:type="spellEnd"/>
          </w:p>
        </w:tc>
      </w:tr>
      <w:tr w:rsidR="00CD76D6" w:rsidRPr="008C078D" w:rsidTr="00CD76D6">
        <w:tc>
          <w:tcPr>
            <w:tcW w:w="2058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902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Зацепина</w:t>
            </w:r>
            <w:proofErr w:type="spellEnd"/>
            <w:r>
              <w:rPr>
                <w:sz w:val="24"/>
                <w:szCs w:val="24"/>
              </w:rPr>
              <w:t xml:space="preserve"> М. Б. Музыкальное воспитание в детском саду.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Т. С. Изобразительная деятельность в детском саду.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 В. Конструирование и художественный труд в детском саду.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Т. С. Детское художественное творчество.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Зацепина</w:t>
            </w:r>
            <w:proofErr w:type="spellEnd"/>
            <w:r>
              <w:rPr>
                <w:sz w:val="24"/>
                <w:szCs w:val="24"/>
              </w:rPr>
              <w:t xml:space="preserve"> М. Б., Антонова Т. В. Праздники и развлечения в детском саду.</w:t>
            </w:r>
          </w:p>
        </w:tc>
        <w:tc>
          <w:tcPr>
            <w:tcW w:w="3144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Х., Гасанова Л. Н. Земля отцов.</w:t>
            </w:r>
          </w:p>
          <w:p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И. А. Цветные ладошки.</w:t>
            </w:r>
          </w:p>
        </w:tc>
      </w:tr>
      <w:tr w:rsidR="00CD76D6" w:rsidRPr="008C078D" w:rsidTr="00CD76D6">
        <w:tc>
          <w:tcPr>
            <w:tcW w:w="2058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902" w:type="dxa"/>
          </w:tcPr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Л. И. Физическая культура в детском саду.</w:t>
            </w:r>
          </w:p>
          <w:p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Л. И. Оздоровительная гимнастика для детей 3 – 7 лет.</w:t>
            </w:r>
          </w:p>
        </w:tc>
        <w:tc>
          <w:tcPr>
            <w:tcW w:w="3144" w:type="dxa"/>
          </w:tcPr>
          <w:p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Х., Гасанова Л. Н. Земля отцов.</w:t>
            </w:r>
          </w:p>
          <w:p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CD76D6" w:rsidRDefault="00CD76D6" w:rsidP="00407F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BA3">
        <w:rPr>
          <w:rFonts w:ascii="Times New Roman" w:hAnsi="Times New Roman" w:cs="Times New Roman"/>
          <w:sz w:val="28"/>
          <w:szCs w:val="28"/>
        </w:rPr>
        <w:t xml:space="preserve">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</w:t>
      </w:r>
      <w:r w:rsidR="00B80BA7">
        <w:rPr>
          <w:rFonts w:ascii="Times New Roman" w:hAnsi="Times New Roman" w:cs="Times New Roman"/>
          <w:sz w:val="28"/>
          <w:szCs w:val="28"/>
        </w:rPr>
        <w:t xml:space="preserve"> определённая законодательством, а также страница ДОУ в социальной сети </w:t>
      </w:r>
      <w:proofErr w:type="spellStart"/>
      <w:r w:rsidR="00B80BA7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B80BA7">
        <w:rPr>
          <w:rFonts w:ascii="Times New Roman" w:hAnsi="Times New Roman" w:cs="Times New Roman"/>
          <w:sz w:val="28"/>
          <w:szCs w:val="28"/>
        </w:rPr>
        <w:t>.</w:t>
      </w:r>
      <w:r w:rsidRPr="00790BA3">
        <w:rPr>
          <w:rFonts w:ascii="Times New Roman" w:hAnsi="Times New Roman" w:cs="Times New Roman"/>
          <w:sz w:val="28"/>
          <w:szCs w:val="28"/>
        </w:rPr>
        <w:t xml:space="preserve">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407F77" w:rsidRPr="00790BA3" w:rsidRDefault="00407F77" w:rsidP="00407F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90BA3">
        <w:rPr>
          <w:rFonts w:ascii="Times New Roman" w:hAnsi="Times New Roman" w:cs="Times New Roman"/>
          <w:sz w:val="28"/>
          <w:szCs w:val="28"/>
        </w:rPr>
        <w:t>Имеющееся в ДОУ информационное обеспечение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процесса позволяет в  </w:t>
      </w:r>
      <w:r w:rsidRPr="00790BA3">
        <w:rPr>
          <w:rFonts w:ascii="Times New Roman" w:hAnsi="Times New Roman" w:cs="Times New Roman"/>
          <w:sz w:val="28"/>
          <w:szCs w:val="28"/>
        </w:rPr>
        <w:t>электронной форме:</w:t>
      </w:r>
    </w:p>
    <w:p w:rsid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t>управлять образовательным процессом: оформлять док</w:t>
      </w:r>
      <w:r>
        <w:rPr>
          <w:rFonts w:ascii="Times New Roman" w:hAnsi="Times New Roman"/>
          <w:sz w:val="28"/>
          <w:szCs w:val="28"/>
        </w:rPr>
        <w:t>ументы (приказы, отчёты и т.д.), используя офисные программы;</w:t>
      </w:r>
    </w:p>
    <w:p w:rsid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t>осуществлять электронный документооборот, со</w:t>
      </w:r>
      <w:r>
        <w:rPr>
          <w:rFonts w:ascii="Times New Roman" w:hAnsi="Times New Roman"/>
          <w:sz w:val="28"/>
          <w:szCs w:val="28"/>
        </w:rPr>
        <w:t xml:space="preserve">провождать переписки с внешними </w:t>
      </w:r>
      <w:r w:rsidRPr="00004448">
        <w:rPr>
          <w:rFonts w:ascii="Times New Roman" w:hAnsi="Times New Roman"/>
          <w:sz w:val="28"/>
          <w:szCs w:val="28"/>
        </w:rPr>
        <w:t xml:space="preserve">организациями, физическими лицами, хранить в базе </w:t>
      </w:r>
      <w:r>
        <w:rPr>
          <w:rFonts w:ascii="Times New Roman" w:hAnsi="Times New Roman"/>
          <w:sz w:val="28"/>
          <w:szCs w:val="28"/>
        </w:rPr>
        <w:t xml:space="preserve">данных различную информацию; </w:t>
      </w:r>
    </w:p>
    <w:p w:rsidR="00407F77" w:rsidRDefault="00407F77" w:rsidP="00407F77">
      <w:pPr>
        <w:pStyle w:val="a6"/>
        <w:numPr>
          <w:ilvl w:val="0"/>
          <w:numId w:val="30"/>
        </w:numPr>
        <w:spacing w:after="100" w:afterAutospacing="1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lastRenderedPageBreak/>
        <w:t>создавать и редактировать электронные т</w:t>
      </w:r>
      <w:r>
        <w:rPr>
          <w:rFonts w:ascii="Times New Roman" w:hAnsi="Times New Roman"/>
          <w:sz w:val="28"/>
          <w:szCs w:val="28"/>
        </w:rPr>
        <w:t>аблицы, тексты и презентации</w:t>
      </w:r>
    </w:p>
    <w:p w:rsidR="00407F77" w:rsidRP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07F77">
        <w:rPr>
          <w:rFonts w:ascii="Times New Roman" w:hAnsi="Times New Roman"/>
          <w:sz w:val="28"/>
          <w:szCs w:val="28"/>
        </w:rPr>
        <w:t xml:space="preserve"> использовать интерактивные дидактические материалы, образовательные ресурсы:</w:t>
      </w:r>
    </w:p>
    <w:p w:rsid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07F77">
        <w:rPr>
          <w:rFonts w:ascii="Times New Roman" w:hAnsi="Times New Roman"/>
          <w:sz w:val="28"/>
          <w:szCs w:val="28"/>
        </w:rPr>
        <w:t xml:space="preserve"> </w:t>
      </w:r>
      <w:r w:rsidRPr="00004448">
        <w:rPr>
          <w:rFonts w:ascii="Times New Roman" w:hAnsi="Times New Roman"/>
          <w:sz w:val="28"/>
          <w:szCs w:val="28"/>
        </w:rPr>
        <w:t>проводить мониторинг и фиксировать ход образов</w:t>
      </w:r>
      <w:r>
        <w:rPr>
          <w:rFonts w:ascii="Times New Roman" w:hAnsi="Times New Roman"/>
          <w:sz w:val="28"/>
          <w:szCs w:val="28"/>
        </w:rPr>
        <w:t xml:space="preserve">ательного процесса и результаты </w:t>
      </w:r>
      <w:r w:rsidRPr="00004448">
        <w:rPr>
          <w:rFonts w:ascii="Times New Roman" w:hAnsi="Times New Roman"/>
          <w:sz w:val="28"/>
          <w:szCs w:val="28"/>
        </w:rPr>
        <w:t>освоения основной общеобразовательной программы дошкольного о</w:t>
      </w:r>
      <w:r>
        <w:rPr>
          <w:rFonts w:ascii="Times New Roman" w:hAnsi="Times New Roman"/>
          <w:sz w:val="28"/>
          <w:szCs w:val="28"/>
        </w:rPr>
        <w:t>бразования;</w:t>
      </w:r>
    </w:p>
    <w:p w:rsidR="006C4267" w:rsidRP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t xml:space="preserve"> осуществлять взаимодействие между участниками образовательного процесса, в том числе интерактивное (посредством локальных и глобальных сетей), использование данных, формируемых в ходе образовательного процес</w:t>
      </w:r>
      <w:r>
        <w:rPr>
          <w:rFonts w:ascii="Times New Roman" w:hAnsi="Times New Roman"/>
          <w:sz w:val="28"/>
          <w:szCs w:val="28"/>
        </w:rPr>
        <w:t>са для решения задач управления образовательной деятельностью</w:t>
      </w:r>
    </w:p>
    <w:p w:rsidR="002B78FB" w:rsidRPr="00FC2DFE" w:rsidRDefault="00D166A4" w:rsidP="00FC2DFE">
      <w:pPr>
        <w:pStyle w:val="Default"/>
        <w:numPr>
          <w:ilvl w:val="1"/>
          <w:numId w:val="2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обеспечение.</w:t>
      </w:r>
    </w:p>
    <w:p w:rsidR="00C97CD1" w:rsidRPr="00C97CD1" w:rsidRDefault="00C97CD1" w:rsidP="00FC2DF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261 – благоустроенное двухэтажное здание 1978 года постройки.</w:t>
      </w:r>
      <w:r w:rsidR="001B4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площадь ДОУ</w:t>
      </w:r>
      <w:r w:rsidR="006F56D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6D6">
        <w:rPr>
          <w:rFonts w:ascii="Times New Roman" w:hAnsi="Times New Roman" w:cs="Times New Roman"/>
          <w:sz w:val="28"/>
          <w:szCs w:val="28"/>
        </w:rPr>
        <w:t>5336 кв. м.</w:t>
      </w:r>
    </w:p>
    <w:p w:rsidR="00C97CD1" w:rsidRDefault="00C97CD1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здании имеется отопление,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водоснабжение и канализация. Полностью оснащено сантехническим оборудованием</w:t>
      </w:r>
      <w:r w:rsidR="00C74CE9">
        <w:rPr>
          <w:rFonts w:ascii="Times New Roman" w:hAnsi="Times New Roman" w:cs="Times New Roman"/>
          <w:sz w:val="28"/>
          <w:szCs w:val="28"/>
        </w:rPr>
        <w:t>.</w:t>
      </w:r>
    </w:p>
    <w:p w:rsidR="00E47C40" w:rsidRPr="00C74CE9" w:rsidRDefault="002B78FB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МБДОУ Детский сад № 261 имеются следующие помещения:</w:t>
      </w:r>
      <w:r w:rsidR="00C74CE9">
        <w:rPr>
          <w:rFonts w:ascii="Times New Roman" w:hAnsi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6 групповых комнат с наличием игровых, спален, раздевалок, сан</w:t>
      </w:r>
      <w:proofErr w:type="gramStart"/>
      <w:r w:rsidRPr="00C74CE9">
        <w:rPr>
          <w:rFonts w:ascii="Times New Roman" w:hAnsi="Times New Roman"/>
          <w:sz w:val="28"/>
          <w:szCs w:val="28"/>
        </w:rPr>
        <w:t>.</w:t>
      </w:r>
      <w:proofErr w:type="gramEnd"/>
      <w:r w:rsidRPr="00C74C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4CE9">
        <w:rPr>
          <w:rFonts w:ascii="Times New Roman" w:hAnsi="Times New Roman"/>
          <w:sz w:val="28"/>
          <w:szCs w:val="28"/>
        </w:rPr>
        <w:t>у</w:t>
      </w:r>
      <w:proofErr w:type="gramEnd"/>
      <w:r w:rsidRPr="00C74CE9">
        <w:rPr>
          <w:rFonts w:ascii="Times New Roman" w:hAnsi="Times New Roman"/>
          <w:sz w:val="28"/>
          <w:szCs w:val="28"/>
        </w:rPr>
        <w:t>злов,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1 группа кратковременного пребывания с наличием игровой, раздевалки и сан. узла,</w:t>
      </w:r>
      <w:r w:rsidR="00C74CE9">
        <w:rPr>
          <w:rFonts w:ascii="Times New Roman" w:hAnsi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пищеблок,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склад,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прачечная,</w:t>
      </w:r>
      <w:r w:rsidR="00C74CE9">
        <w:rPr>
          <w:rFonts w:ascii="Times New Roman" w:hAnsi="Times New Roman"/>
          <w:sz w:val="28"/>
          <w:szCs w:val="28"/>
        </w:rPr>
        <w:t xml:space="preserve"> </w:t>
      </w:r>
      <w:r w:rsidR="00E47C40" w:rsidRPr="00C74CE9">
        <w:rPr>
          <w:rFonts w:ascii="Times New Roman" w:hAnsi="Times New Roman"/>
          <w:sz w:val="28"/>
          <w:szCs w:val="28"/>
        </w:rPr>
        <w:t>5 кабинетов (метод</w:t>
      </w:r>
      <w:r w:rsidR="006B0DD9">
        <w:rPr>
          <w:rFonts w:ascii="Times New Roman" w:hAnsi="Times New Roman"/>
          <w:sz w:val="28"/>
          <w:szCs w:val="28"/>
        </w:rPr>
        <w:t xml:space="preserve">ический, медицинский, заведующего, </w:t>
      </w:r>
      <w:r w:rsidR="00E47C40" w:rsidRPr="00C74CE9">
        <w:rPr>
          <w:rFonts w:ascii="Times New Roman" w:hAnsi="Times New Roman"/>
          <w:sz w:val="28"/>
          <w:szCs w:val="28"/>
        </w:rPr>
        <w:t xml:space="preserve">процедурный, </w:t>
      </w:r>
      <w:r w:rsidR="006F56D6">
        <w:rPr>
          <w:rFonts w:ascii="Times New Roman" w:hAnsi="Times New Roman"/>
          <w:sz w:val="28"/>
          <w:szCs w:val="28"/>
        </w:rPr>
        <w:t>кабинет психолога</w:t>
      </w:r>
      <w:r w:rsidR="00E47C40" w:rsidRPr="00C74CE9">
        <w:rPr>
          <w:rFonts w:ascii="Times New Roman" w:hAnsi="Times New Roman"/>
          <w:sz w:val="28"/>
          <w:szCs w:val="28"/>
        </w:rPr>
        <w:t>),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="00E47C40" w:rsidRPr="00C74CE9">
        <w:rPr>
          <w:rFonts w:ascii="Times New Roman" w:hAnsi="Times New Roman"/>
          <w:sz w:val="28"/>
          <w:szCs w:val="28"/>
        </w:rPr>
        <w:t>музыкальный зал.</w:t>
      </w:r>
    </w:p>
    <w:p w:rsidR="00C74CE9" w:rsidRDefault="00C74CE9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детского сада имеются 5 прогулочных площадок с верандами, спортивная площадка, укомплектованная игровым и спортивным оборудованием, оборудованы огород, цветники, экологическая тропа, площадка для изучения правил дорожного движения.</w:t>
      </w:r>
    </w:p>
    <w:p w:rsidR="007E17A4" w:rsidRDefault="00C74CE9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Развивающая предметно-пространственная среда в группах организована в соответствии с основной образовательной программой, соответствует возрасту, безопасна,</w:t>
      </w:r>
      <w:r w:rsidR="006C0C15">
        <w:rPr>
          <w:rFonts w:ascii="Times New Roman" w:hAnsi="Times New Roman"/>
          <w:sz w:val="28"/>
          <w:szCs w:val="28"/>
        </w:rPr>
        <w:t xml:space="preserve"> вариативна,</w:t>
      </w:r>
      <w:r>
        <w:rPr>
          <w:rFonts w:ascii="Times New Roman" w:hAnsi="Times New Roman"/>
          <w:sz w:val="28"/>
          <w:szCs w:val="28"/>
        </w:rPr>
        <w:t xml:space="preserve"> позволяет</w:t>
      </w:r>
      <w:r w:rsidR="006C0C15">
        <w:rPr>
          <w:rFonts w:ascii="Times New Roman" w:hAnsi="Times New Roman"/>
          <w:sz w:val="28"/>
          <w:szCs w:val="28"/>
        </w:rPr>
        <w:t xml:space="preserve"> воспитанникам проявить инициативу, активность. Функциональные центры в группах функциональны, соответствуют принципам ФГОС </w:t>
      </w:r>
      <w:proofErr w:type="gramStart"/>
      <w:r w:rsidR="006C0C15">
        <w:rPr>
          <w:rFonts w:ascii="Times New Roman" w:hAnsi="Times New Roman"/>
          <w:sz w:val="28"/>
          <w:szCs w:val="28"/>
        </w:rPr>
        <w:t>ДО</w:t>
      </w:r>
      <w:proofErr w:type="gramEnd"/>
      <w:r w:rsidR="006C0C1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C0C15">
        <w:rPr>
          <w:rFonts w:ascii="Times New Roman" w:hAnsi="Times New Roman"/>
          <w:sz w:val="28"/>
          <w:szCs w:val="28"/>
        </w:rPr>
        <w:t xml:space="preserve">Игровой и дидактический материал, издательская продукция не противоречат требованиям </w:t>
      </w:r>
      <w:proofErr w:type="spellStart"/>
      <w:r w:rsidR="006C0C15">
        <w:rPr>
          <w:rFonts w:ascii="Times New Roman" w:hAnsi="Times New Roman"/>
          <w:sz w:val="28"/>
          <w:szCs w:val="28"/>
        </w:rPr>
        <w:t>СанПиН</w:t>
      </w:r>
      <w:proofErr w:type="spellEnd"/>
      <w:r w:rsidR="006C0C15">
        <w:rPr>
          <w:rFonts w:ascii="Times New Roman" w:hAnsi="Times New Roman"/>
          <w:sz w:val="28"/>
          <w:szCs w:val="28"/>
        </w:rPr>
        <w:t>, безопасны для здоровья воспитанников.</w:t>
      </w:r>
      <w:proofErr w:type="gramEnd"/>
      <w:r w:rsidR="006C0C15">
        <w:rPr>
          <w:rFonts w:ascii="Times New Roman" w:hAnsi="Times New Roman"/>
          <w:sz w:val="28"/>
          <w:szCs w:val="28"/>
        </w:rPr>
        <w:t xml:space="preserve"> Имеются сертификаты соответствия.</w:t>
      </w:r>
    </w:p>
    <w:p w:rsidR="007E17A4" w:rsidRDefault="007E17A4" w:rsidP="00FC2DFE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имеются технические средства реализации образовательного процесса:</w:t>
      </w:r>
      <w:r w:rsidR="009968BD">
        <w:rPr>
          <w:rFonts w:ascii="Times New Roman" w:hAnsi="Times New Roman"/>
          <w:sz w:val="28"/>
          <w:szCs w:val="28"/>
        </w:rPr>
        <w:t xml:space="preserve"> ноутбуки (6 шт.), </w:t>
      </w:r>
      <w:r>
        <w:rPr>
          <w:rFonts w:ascii="Times New Roman" w:hAnsi="Times New Roman"/>
          <w:sz w:val="28"/>
          <w:szCs w:val="28"/>
        </w:rPr>
        <w:t xml:space="preserve">детские обучающие планшеты (15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  <w:r w:rsidR="009968BD">
        <w:rPr>
          <w:rFonts w:ascii="Times New Roman" w:hAnsi="Times New Roman"/>
          <w:sz w:val="28"/>
          <w:szCs w:val="28"/>
        </w:rPr>
        <w:t xml:space="preserve">,  музыкальный центр (1 шт.), </w:t>
      </w:r>
      <w:r>
        <w:rPr>
          <w:rFonts w:ascii="Times New Roman" w:hAnsi="Times New Roman"/>
          <w:sz w:val="28"/>
          <w:szCs w:val="28"/>
        </w:rPr>
        <w:t>интерактивный стол (1шт)</w:t>
      </w:r>
      <w:r w:rsidR="009968B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интерактивная доска (1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9968BD">
        <w:rPr>
          <w:rFonts w:ascii="Times New Roman" w:hAnsi="Times New Roman"/>
          <w:sz w:val="28"/>
          <w:szCs w:val="28"/>
        </w:rPr>
        <w:t>,</w:t>
      </w:r>
      <w:r w:rsidR="006108CB">
        <w:rPr>
          <w:rFonts w:ascii="Times New Roman" w:hAnsi="Times New Roman"/>
          <w:sz w:val="28"/>
          <w:szCs w:val="28"/>
        </w:rPr>
        <w:t xml:space="preserve"> проектор(6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9968BD">
        <w:rPr>
          <w:rFonts w:ascii="Times New Roman" w:hAnsi="Times New Roman"/>
          <w:sz w:val="28"/>
          <w:szCs w:val="28"/>
        </w:rPr>
        <w:t xml:space="preserve">, цифровое пианино (1 шт.), </w:t>
      </w:r>
      <w:r w:rsidR="00B977D2">
        <w:rPr>
          <w:rFonts w:ascii="Times New Roman" w:hAnsi="Times New Roman"/>
          <w:sz w:val="28"/>
          <w:szCs w:val="28"/>
        </w:rPr>
        <w:t xml:space="preserve">синтезатор (1 шт.), </w:t>
      </w:r>
      <w:r w:rsidR="009968BD">
        <w:rPr>
          <w:rFonts w:ascii="Times New Roman" w:hAnsi="Times New Roman"/>
          <w:sz w:val="28"/>
          <w:szCs w:val="28"/>
        </w:rPr>
        <w:t>микрофон (</w:t>
      </w:r>
      <w:r w:rsidR="00D33A4F">
        <w:rPr>
          <w:rFonts w:ascii="Times New Roman" w:hAnsi="Times New Roman"/>
          <w:sz w:val="28"/>
          <w:szCs w:val="28"/>
        </w:rPr>
        <w:t>4</w:t>
      </w:r>
      <w:r w:rsidR="009968BD">
        <w:rPr>
          <w:rFonts w:ascii="Times New Roman" w:hAnsi="Times New Roman"/>
          <w:sz w:val="28"/>
          <w:szCs w:val="28"/>
        </w:rPr>
        <w:t xml:space="preserve"> шт.</w:t>
      </w:r>
      <w:r w:rsidR="00D33A4F">
        <w:rPr>
          <w:rFonts w:ascii="Times New Roman" w:hAnsi="Times New Roman"/>
          <w:sz w:val="28"/>
          <w:szCs w:val="28"/>
        </w:rPr>
        <w:t xml:space="preserve">), стол для рисования на воде (2 </w:t>
      </w:r>
      <w:proofErr w:type="spellStart"/>
      <w:r w:rsidR="00D33A4F">
        <w:rPr>
          <w:rFonts w:ascii="Times New Roman" w:hAnsi="Times New Roman"/>
          <w:sz w:val="28"/>
          <w:szCs w:val="28"/>
        </w:rPr>
        <w:t>шт</w:t>
      </w:r>
      <w:proofErr w:type="spellEnd"/>
      <w:r w:rsidR="00D33A4F">
        <w:rPr>
          <w:rFonts w:ascii="Times New Roman" w:hAnsi="Times New Roman"/>
          <w:sz w:val="28"/>
          <w:szCs w:val="28"/>
        </w:rPr>
        <w:t xml:space="preserve">), стол для рисования песком (4 </w:t>
      </w:r>
      <w:proofErr w:type="spellStart"/>
      <w:r w:rsidR="00D33A4F">
        <w:rPr>
          <w:rFonts w:ascii="Times New Roman" w:hAnsi="Times New Roman"/>
          <w:sz w:val="28"/>
          <w:szCs w:val="28"/>
        </w:rPr>
        <w:t>шт</w:t>
      </w:r>
      <w:proofErr w:type="spellEnd"/>
      <w:r w:rsidR="00D33A4F">
        <w:rPr>
          <w:rFonts w:ascii="Times New Roman" w:hAnsi="Times New Roman"/>
          <w:sz w:val="28"/>
          <w:szCs w:val="28"/>
        </w:rPr>
        <w:t>).</w:t>
      </w:r>
    </w:p>
    <w:p w:rsidR="009968BD" w:rsidRDefault="009968BD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каждой группе имеются столы и стулья в соответствии с возрастом воспитанников, детские кровати и шкафчики по количеству детей, детская игровая мебель, методические пособия и литература.</w:t>
      </w:r>
    </w:p>
    <w:p w:rsidR="00EB4E01" w:rsidRDefault="00A01185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</w:t>
      </w:r>
      <w:r w:rsidR="00EB4E01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был приобретен синтезатор для музыкальных занятий в группах</w:t>
      </w:r>
      <w:r w:rsidR="00EB4E01">
        <w:rPr>
          <w:rFonts w:ascii="Times New Roman" w:hAnsi="Times New Roman"/>
          <w:sz w:val="28"/>
          <w:szCs w:val="28"/>
        </w:rPr>
        <w:t>.</w:t>
      </w:r>
    </w:p>
    <w:p w:rsidR="00EB4E01" w:rsidRDefault="00A01185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физкультурных занятий было приобретено спортивное оборудование</w:t>
      </w:r>
      <w:r w:rsidR="00EB4E01">
        <w:rPr>
          <w:rFonts w:ascii="Times New Roman" w:hAnsi="Times New Roman"/>
          <w:sz w:val="28"/>
          <w:szCs w:val="28"/>
        </w:rPr>
        <w:t>.</w:t>
      </w:r>
    </w:p>
    <w:p w:rsidR="00EB4E01" w:rsidRDefault="00A01185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участок группы «Колобок»  было приобретено и установлено уличное оборудование</w:t>
      </w:r>
      <w:r w:rsidR="006B0DD9">
        <w:rPr>
          <w:rFonts w:ascii="Times New Roman" w:hAnsi="Times New Roman"/>
          <w:sz w:val="28"/>
          <w:szCs w:val="28"/>
        </w:rPr>
        <w:t xml:space="preserve"> (пожарная машина, домик, легковой автомобиль).</w:t>
      </w:r>
    </w:p>
    <w:p w:rsidR="006B0DD9" w:rsidRDefault="006B0DD9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 «Бабочка» оформлена зона сюжетно-ролевых игр: «Завод УМПО», «ДПС», «</w:t>
      </w:r>
      <w:proofErr w:type="spellStart"/>
      <w:r>
        <w:rPr>
          <w:rFonts w:ascii="Times New Roman" w:hAnsi="Times New Roman"/>
          <w:sz w:val="28"/>
          <w:szCs w:val="28"/>
        </w:rPr>
        <w:t>Шиномонтаж</w:t>
      </w:r>
      <w:proofErr w:type="spellEnd"/>
      <w:r>
        <w:rPr>
          <w:rFonts w:ascii="Times New Roman" w:hAnsi="Times New Roman"/>
          <w:sz w:val="28"/>
          <w:szCs w:val="28"/>
        </w:rPr>
        <w:t>», «Автозаправка», «</w:t>
      </w:r>
      <w:proofErr w:type="spellStart"/>
      <w:r>
        <w:rPr>
          <w:rFonts w:ascii="Times New Roman" w:hAnsi="Times New Roman"/>
          <w:sz w:val="28"/>
          <w:szCs w:val="28"/>
        </w:rPr>
        <w:t>Автомойка</w:t>
      </w:r>
      <w:proofErr w:type="spellEnd"/>
      <w:r>
        <w:rPr>
          <w:rFonts w:ascii="Times New Roman" w:hAnsi="Times New Roman"/>
          <w:sz w:val="28"/>
          <w:szCs w:val="28"/>
        </w:rPr>
        <w:t>», «Улица».</w:t>
      </w:r>
    </w:p>
    <w:p w:rsidR="009968BD" w:rsidRDefault="009968BD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имеется кухонное оборудование (электроплиты, электрическая мясорубка, духовые шкафы, морозильные камеры и т. д., оборудование для прачечной, офисная техника</w:t>
      </w:r>
      <w:r w:rsidR="00915EF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968BD" w:rsidRDefault="009968BD" w:rsidP="00FC2DFE">
      <w:pPr>
        <w:spacing w:after="0"/>
        <w:jc w:val="both"/>
        <w:rPr>
          <w:rFonts w:ascii="Times New Roman" w:hAnsi="Times New Roman"/>
          <w:sz w:val="28"/>
          <w:szCs w:val="28"/>
          <w:lang w:val="ba-RU"/>
        </w:rPr>
      </w:pPr>
      <w:r w:rsidRPr="00EB4E01">
        <w:rPr>
          <w:rFonts w:ascii="Times New Roman" w:hAnsi="Times New Roman"/>
          <w:sz w:val="28"/>
          <w:szCs w:val="28"/>
        </w:rPr>
        <w:t>За отчетный период в детском саду проводилось</w:t>
      </w:r>
      <w:r w:rsidR="00855D64" w:rsidRPr="00EB4E01">
        <w:rPr>
          <w:rFonts w:ascii="Times New Roman" w:hAnsi="Times New Roman"/>
          <w:sz w:val="28"/>
          <w:szCs w:val="28"/>
        </w:rPr>
        <w:t>: косметический ремон</w:t>
      </w:r>
      <w:r w:rsidR="00915EFF">
        <w:rPr>
          <w:rFonts w:ascii="Times New Roman" w:hAnsi="Times New Roman"/>
          <w:sz w:val="28"/>
          <w:szCs w:val="28"/>
        </w:rPr>
        <w:t>т групповых комнат, в фойе</w:t>
      </w:r>
      <w:r w:rsidR="00855D64" w:rsidRPr="00EB4E01">
        <w:rPr>
          <w:rFonts w:ascii="Times New Roman" w:hAnsi="Times New Roman"/>
          <w:sz w:val="28"/>
          <w:szCs w:val="28"/>
        </w:rPr>
        <w:t>, замена неисправных элементов сантехники в подсобных и групповых помещениях</w:t>
      </w:r>
      <w:r w:rsidR="00EB4E01">
        <w:rPr>
          <w:rFonts w:ascii="Times New Roman" w:hAnsi="Times New Roman"/>
          <w:sz w:val="28"/>
          <w:szCs w:val="28"/>
        </w:rPr>
        <w:t>.</w:t>
      </w:r>
    </w:p>
    <w:p w:rsidR="00213FBB" w:rsidRPr="00213FBB" w:rsidRDefault="00213FBB" w:rsidP="00FC2DFE">
      <w:pPr>
        <w:spacing w:after="0"/>
        <w:jc w:val="both"/>
        <w:rPr>
          <w:rFonts w:ascii="Times New Roman" w:hAnsi="Times New Roman"/>
          <w:sz w:val="28"/>
          <w:szCs w:val="28"/>
          <w:lang w:val="ba-RU"/>
        </w:rPr>
      </w:pPr>
    </w:p>
    <w:p w:rsidR="00213FBB" w:rsidRPr="00213FBB" w:rsidRDefault="00213FBB" w:rsidP="00FC2DFE">
      <w:pPr>
        <w:pStyle w:val="a6"/>
        <w:numPr>
          <w:ilvl w:val="1"/>
          <w:numId w:val="29"/>
        </w:num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13FBB">
        <w:rPr>
          <w:rFonts w:ascii="Times New Roman" w:hAnsi="Times New Roman"/>
          <w:b/>
          <w:sz w:val="28"/>
          <w:szCs w:val="28"/>
          <w:lang w:val="ba-RU"/>
        </w:rPr>
        <w:t>Создание безопасных условий.</w:t>
      </w:r>
    </w:p>
    <w:p w:rsidR="00F5337B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02318D">
        <w:rPr>
          <w:rFonts w:ascii="Times New Roman" w:hAnsi="Times New Roman" w:cs="Times New Roman"/>
          <w:sz w:val="28"/>
          <w:szCs w:val="28"/>
          <w:lang w:val="ba-RU"/>
        </w:rPr>
        <w:t>соблюдаются правила по охране труда, пожарной безопасности, технике безопасности при эксплуатации оборудования.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пожарной безопасности детский сад оборудован автоматической пожарной сигнализацией с применением дымовых пожарных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первичными средствами пожаротушения, два раза в год проводятся учебные тренировки-эвакуации с участием инспектора пожарной службы и всех присутствующих в ДОУ. На каждом этаже есть поэтажные планы эвакуации. Во всех группах имеется сотовая связь и план действий во время пожара и при угрозе террористического характера. Пожароопасные помещения оборудованы сертифицированными огнеупорными дверями.</w:t>
      </w:r>
      <w:r w:rsidR="00D33A4F">
        <w:rPr>
          <w:rFonts w:ascii="Times New Roman" w:hAnsi="Times New Roman" w:cs="Times New Roman"/>
          <w:sz w:val="28"/>
          <w:szCs w:val="28"/>
        </w:rPr>
        <w:t xml:space="preserve"> В детском саду имеется вход, оборудованный пандусом, а также</w:t>
      </w:r>
      <w:r w:rsidR="008976AA">
        <w:rPr>
          <w:rFonts w:ascii="Times New Roman" w:hAnsi="Times New Roman" w:cs="Times New Roman"/>
          <w:sz w:val="28"/>
          <w:szCs w:val="28"/>
        </w:rPr>
        <w:t xml:space="preserve"> кнопка вызова для людей с ОВЗ.</w:t>
      </w:r>
    </w:p>
    <w:p w:rsidR="00F5337B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6108CB">
        <w:rPr>
          <w:rFonts w:ascii="Times New Roman" w:hAnsi="Times New Roman" w:cs="Times New Roman"/>
          <w:sz w:val="28"/>
          <w:szCs w:val="28"/>
        </w:rPr>
        <w:t xml:space="preserve">Территория детского сада огорожена металлическим забором. По периметру установлено </w:t>
      </w:r>
      <w:r w:rsidR="00915EFF">
        <w:rPr>
          <w:rFonts w:ascii="Times New Roman" w:hAnsi="Times New Roman" w:cs="Times New Roman"/>
          <w:sz w:val="28"/>
          <w:szCs w:val="28"/>
        </w:rPr>
        <w:t>4</w:t>
      </w:r>
      <w:r w:rsidRPr="006108CB">
        <w:rPr>
          <w:rFonts w:ascii="Times New Roman" w:hAnsi="Times New Roman" w:cs="Times New Roman"/>
          <w:sz w:val="28"/>
          <w:szCs w:val="28"/>
        </w:rPr>
        <w:t xml:space="preserve"> камеры наружного видеонаблюдения</w:t>
      </w:r>
      <w:r w:rsidR="00D33A4F" w:rsidRPr="006108CB">
        <w:rPr>
          <w:rFonts w:ascii="Times New Roman" w:hAnsi="Times New Roman" w:cs="Times New Roman"/>
          <w:sz w:val="28"/>
          <w:szCs w:val="28"/>
        </w:rPr>
        <w:t xml:space="preserve"> и 1 камера внутри помещения</w:t>
      </w:r>
      <w:r w:rsidRPr="006108CB">
        <w:rPr>
          <w:rFonts w:ascii="Times New Roman" w:hAnsi="Times New Roman" w:cs="Times New Roman"/>
          <w:sz w:val="28"/>
          <w:szCs w:val="28"/>
        </w:rPr>
        <w:t>. ДОУ охраняется ФГУ</w:t>
      </w:r>
      <w:r w:rsidR="00D33A4F" w:rsidRPr="006108CB">
        <w:rPr>
          <w:rFonts w:ascii="Times New Roman" w:hAnsi="Times New Roman" w:cs="Times New Roman"/>
          <w:sz w:val="28"/>
          <w:szCs w:val="28"/>
        </w:rPr>
        <w:t>П</w:t>
      </w:r>
      <w:r w:rsidR="00915EFF">
        <w:rPr>
          <w:rFonts w:ascii="Times New Roman" w:hAnsi="Times New Roman" w:cs="Times New Roman"/>
          <w:sz w:val="28"/>
          <w:szCs w:val="28"/>
        </w:rPr>
        <w:t xml:space="preserve"> «Охрана</w:t>
      </w:r>
      <w:r w:rsidRPr="006108C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6108CB">
        <w:rPr>
          <w:rFonts w:ascii="Times New Roman" w:hAnsi="Times New Roman" w:cs="Times New Roman"/>
          <w:sz w:val="28"/>
          <w:szCs w:val="28"/>
        </w:rPr>
        <w:t xml:space="preserve">и </w:t>
      </w:r>
      <w:r w:rsidR="00D33A4F" w:rsidRPr="006108C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6108CB">
        <w:rPr>
          <w:rFonts w:ascii="Times New Roman" w:hAnsi="Times New Roman" w:cs="Times New Roman"/>
          <w:sz w:val="28"/>
          <w:szCs w:val="28"/>
        </w:rPr>
        <w:t xml:space="preserve"> «Ваша безопасность». На центральной входной двери </w:t>
      </w:r>
      <w:r w:rsidR="00EB4E01" w:rsidRPr="006108CB">
        <w:rPr>
          <w:rFonts w:ascii="Times New Roman" w:hAnsi="Times New Roman" w:cs="Times New Roman"/>
          <w:sz w:val="28"/>
          <w:szCs w:val="28"/>
        </w:rPr>
        <w:t xml:space="preserve">и калитке </w:t>
      </w:r>
      <w:r w:rsidRPr="006108CB">
        <w:rPr>
          <w:rFonts w:ascii="Times New Roman" w:hAnsi="Times New Roman" w:cs="Times New Roman"/>
          <w:sz w:val="28"/>
          <w:szCs w:val="28"/>
        </w:rPr>
        <w:t>установлена система безопасного допуска в помещение. В ДОУ действует тревожная кнопка (вневедомственной охраны</w:t>
      </w:r>
      <w:r w:rsidR="008976AA" w:rsidRPr="006108CB">
        <w:rPr>
          <w:rFonts w:ascii="Times New Roman" w:hAnsi="Times New Roman" w:cs="Times New Roman"/>
          <w:sz w:val="28"/>
          <w:szCs w:val="28"/>
        </w:rPr>
        <w:t xml:space="preserve"> ФГУП «Охрана </w:t>
      </w:r>
      <w:proofErr w:type="spellStart"/>
      <w:r w:rsidR="008976AA" w:rsidRPr="006108CB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8976AA" w:rsidRPr="006108CB">
        <w:rPr>
          <w:rFonts w:ascii="Times New Roman" w:hAnsi="Times New Roman" w:cs="Times New Roman"/>
          <w:sz w:val="28"/>
          <w:szCs w:val="28"/>
        </w:rPr>
        <w:t>»</w:t>
      </w:r>
      <w:r w:rsidRPr="006108CB">
        <w:rPr>
          <w:rFonts w:ascii="Times New Roman" w:hAnsi="Times New Roman" w:cs="Times New Roman"/>
          <w:sz w:val="28"/>
          <w:szCs w:val="28"/>
        </w:rPr>
        <w:t>).</w:t>
      </w:r>
    </w:p>
    <w:p w:rsidR="00F5337B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зимний период с крыш и козырьков детского сада всегда своевременно убирается снег и наледь, дорожки посыпаются песком, чистятся крыльца. В летний период по всей территории ДОУ происходит покос травы в целях устранения ядовитых растений и обработка территории от насекомых</w:t>
      </w:r>
      <w:r w:rsidR="0080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(комаров, </w:t>
      </w:r>
      <w:r>
        <w:rPr>
          <w:rFonts w:ascii="Times New Roman" w:hAnsi="Times New Roman" w:cs="Times New Roman"/>
          <w:sz w:val="28"/>
          <w:szCs w:val="28"/>
        </w:rPr>
        <w:lastRenderedPageBreak/>
        <w:t>клещей). В целях противопожарной безопасности производится уборка сухих веток и листьев.</w:t>
      </w:r>
    </w:p>
    <w:p w:rsidR="00FC2DFE" w:rsidRDefault="00FC2DFE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left="567" w:right="3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318D" w:rsidRPr="00B54089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left="567" w:right="34"/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F5337B">
        <w:rPr>
          <w:rFonts w:ascii="Times New Roman" w:hAnsi="Times New Roman" w:cs="Times New Roman"/>
          <w:b/>
          <w:i/>
          <w:sz w:val="28"/>
          <w:szCs w:val="28"/>
        </w:rPr>
        <w:t>Медицинское обслуживание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A2907" w:rsidRPr="00CA2907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Медицинскую работу в детском саду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ведёт  медицинская сестра Нурисламова Д.Р.</w:t>
      </w:r>
      <w:r w:rsidR="00FC2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FC2DF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37B">
        <w:rPr>
          <w:rFonts w:ascii="Times New Roman" w:hAnsi="Times New Roman" w:cs="Times New Roman"/>
          <w:sz w:val="28"/>
          <w:szCs w:val="28"/>
        </w:rPr>
        <w:t xml:space="preserve">антропометрия (два раза в год), </w:t>
      </w:r>
      <w:r w:rsidR="00CA2907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CA2907">
        <w:rPr>
          <w:rFonts w:ascii="Times New Roman" w:hAnsi="Times New Roman" w:cs="Times New Roman"/>
          <w:sz w:val="28"/>
          <w:szCs w:val="28"/>
          <w:lang w:val="ba-RU"/>
        </w:rPr>
        <w:t xml:space="preserve">, ведение календаря профилактических прививок. </w:t>
      </w:r>
      <w:r w:rsidR="008976AA">
        <w:rPr>
          <w:rFonts w:ascii="Times New Roman" w:hAnsi="Times New Roman" w:cs="Times New Roman"/>
          <w:sz w:val="28"/>
          <w:szCs w:val="28"/>
          <w:lang w:val="ba-RU"/>
        </w:rPr>
        <w:t>Ежедневно</w:t>
      </w:r>
      <w:r w:rsidR="00CA2907">
        <w:rPr>
          <w:rFonts w:ascii="Times New Roman" w:hAnsi="Times New Roman" w:cs="Times New Roman"/>
          <w:sz w:val="28"/>
          <w:szCs w:val="28"/>
          <w:lang w:val="ba-RU"/>
        </w:rPr>
        <w:t xml:space="preserve"> медицинской сестрой осуществляется утренний осмотр воспитанников, оказание </w:t>
      </w:r>
      <w:r w:rsidR="00DF190C">
        <w:rPr>
          <w:rFonts w:ascii="Times New Roman" w:hAnsi="Times New Roman" w:cs="Times New Roman"/>
          <w:sz w:val="28"/>
          <w:szCs w:val="28"/>
          <w:lang w:val="ba-RU"/>
        </w:rPr>
        <w:t>доврачебной помощи при первых признаках заболевания.</w:t>
      </w:r>
    </w:p>
    <w:p w:rsidR="00F5337B" w:rsidRDefault="00F5337B" w:rsidP="00FC2D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профилактики простудных заболеваний в ДОУ проводятся следующие мероприятия: </w:t>
      </w:r>
      <w:r w:rsidR="00DF190C" w:rsidRPr="00DF190C">
        <w:rPr>
          <w:rFonts w:ascii="Times New Roman" w:hAnsi="Times New Roman"/>
          <w:sz w:val="28"/>
          <w:szCs w:val="28"/>
        </w:rPr>
        <w:t>соблюдение</w:t>
      </w:r>
      <w:r w:rsidRPr="00DF190C">
        <w:rPr>
          <w:rFonts w:ascii="Times New Roman" w:hAnsi="Times New Roman"/>
          <w:sz w:val="28"/>
          <w:szCs w:val="28"/>
        </w:rPr>
        <w:t xml:space="preserve"> темпе</w:t>
      </w:r>
      <w:r w:rsidR="00DF190C">
        <w:rPr>
          <w:rFonts w:ascii="Times New Roman" w:hAnsi="Times New Roman"/>
          <w:sz w:val="28"/>
          <w:szCs w:val="28"/>
        </w:rPr>
        <w:t>ратурного режима</w:t>
      </w:r>
      <w:r w:rsidR="00DF190C">
        <w:rPr>
          <w:rFonts w:ascii="Times New Roman" w:hAnsi="Times New Roman"/>
          <w:sz w:val="28"/>
          <w:szCs w:val="28"/>
          <w:lang w:val="ba-RU"/>
        </w:rPr>
        <w:t xml:space="preserve">, </w:t>
      </w:r>
      <w:r w:rsidRPr="00DF190C">
        <w:rPr>
          <w:rFonts w:ascii="Times New Roman" w:hAnsi="Times New Roman"/>
          <w:sz w:val="28"/>
          <w:szCs w:val="28"/>
        </w:rPr>
        <w:t>распорядка дня</w:t>
      </w:r>
      <w:r w:rsidR="00DF190C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DF190C" w:rsidRPr="00DF190C">
        <w:rPr>
          <w:rFonts w:ascii="Times New Roman" w:hAnsi="Times New Roman"/>
          <w:sz w:val="28"/>
          <w:szCs w:val="28"/>
        </w:rPr>
        <w:t>ежедневные</w:t>
      </w:r>
      <w:r w:rsidR="00DF190C">
        <w:rPr>
          <w:rFonts w:ascii="Times New Roman" w:hAnsi="Times New Roman"/>
          <w:sz w:val="28"/>
          <w:szCs w:val="28"/>
        </w:rPr>
        <w:t xml:space="preserve"> прогулки</w:t>
      </w:r>
      <w:r w:rsidR="00DF190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DF190C" w:rsidRPr="00DF190C">
        <w:rPr>
          <w:rFonts w:ascii="Times New Roman" w:hAnsi="Times New Roman"/>
          <w:sz w:val="28"/>
          <w:szCs w:val="28"/>
        </w:rPr>
        <w:t>соблюдение</w:t>
      </w:r>
      <w:r w:rsidRPr="00DF190C">
        <w:rPr>
          <w:rFonts w:ascii="Times New Roman" w:hAnsi="Times New Roman"/>
          <w:sz w:val="28"/>
          <w:szCs w:val="28"/>
        </w:rPr>
        <w:t xml:space="preserve"> сезонности одежды </w:t>
      </w:r>
      <w:r w:rsidR="00DF190C">
        <w:rPr>
          <w:rFonts w:ascii="Times New Roman" w:hAnsi="Times New Roman"/>
          <w:sz w:val="28"/>
          <w:szCs w:val="28"/>
        </w:rPr>
        <w:t>во время прогулок воспитанников</w:t>
      </w:r>
      <w:r w:rsidR="00FC2DFE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FC2DFE" w:rsidRPr="00DF190C">
        <w:rPr>
          <w:rFonts w:ascii="Times New Roman" w:hAnsi="Times New Roman"/>
          <w:sz w:val="28"/>
          <w:szCs w:val="28"/>
        </w:rPr>
        <w:t>утренняя</w:t>
      </w:r>
      <w:r w:rsidRPr="00DF190C">
        <w:rPr>
          <w:rFonts w:ascii="Times New Roman" w:hAnsi="Times New Roman"/>
          <w:sz w:val="28"/>
          <w:szCs w:val="28"/>
        </w:rPr>
        <w:t xml:space="preserve"> гимнастика</w:t>
      </w:r>
      <w:r w:rsidR="00FC2DFE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FC2DFE" w:rsidRPr="00DF190C">
        <w:rPr>
          <w:rFonts w:ascii="Times New Roman" w:hAnsi="Times New Roman"/>
          <w:sz w:val="28"/>
          <w:szCs w:val="28"/>
        </w:rPr>
        <w:t>выполнение</w:t>
      </w:r>
      <w:r w:rsidR="00DF190C">
        <w:rPr>
          <w:rFonts w:ascii="Times New Roman" w:hAnsi="Times New Roman"/>
          <w:sz w:val="28"/>
          <w:szCs w:val="28"/>
        </w:rPr>
        <w:t xml:space="preserve"> режима проветривания помещения</w:t>
      </w:r>
      <w:r w:rsidR="00FC2DFE">
        <w:rPr>
          <w:rFonts w:ascii="Times New Roman" w:hAnsi="Times New Roman"/>
          <w:sz w:val="28"/>
          <w:szCs w:val="28"/>
          <w:lang w:val="ba-RU"/>
        </w:rPr>
        <w:t>, кварцевание</w:t>
      </w:r>
      <w:r w:rsidRPr="00DF190C">
        <w:rPr>
          <w:rFonts w:ascii="Times New Roman" w:hAnsi="Times New Roman"/>
          <w:sz w:val="28"/>
          <w:szCs w:val="28"/>
        </w:rPr>
        <w:t xml:space="preserve"> помещений по графику</w:t>
      </w:r>
      <w:r w:rsidR="00DF190C">
        <w:rPr>
          <w:rFonts w:ascii="Times New Roman" w:hAnsi="Times New Roman"/>
          <w:sz w:val="28"/>
          <w:szCs w:val="28"/>
          <w:lang w:val="ba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комплексы дыхательной гимнастики;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самомассаж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 Уманской</w:t>
      </w:r>
      <w:r w:rsidR="00FC2DFE"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 xml:space="preserve">, </w:t>
      </w:r>
      <w:r w:rsidR="00FC2DFE">
        <w:rPr>
          <w:rFonts w:ascii="Times New Roman" w:eastAsia="Arial Unicode MS" w:hAnsi="Times New Roman" w:cs="Times New Roman"/>
          <w:color w:val="000000"/>
          <w:sz w:val="28"/>
          <w:szCs w:val="28"/>
        </w:rPr>
        <w:t>бульканье</w:t>
      </w:r>
      <w:r w:rsidR="00DF190C"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массаж стоп и ходьба по гимнастическим дорожкам</w:t>
      </w:r>
      <w:r w:rsidR="00DF190C"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>.</w:t>
      </w:r>
    </w:p>
    <w:p w:rsidR="00DF190C" w:rsidRPr="00DF190C" w:rsidRDefault="00DF190C" w:rsidP="00FC2D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>Вновь поступившие работники имеют санитарные книжки с отметкой о первичном медицинском осмотре, о прохождении санминимума. Периодические осмотры проходят в соответствии с графиком.</w:t>
      </w:r>
    </w:p>
    <w:p w:rsidR="00F5337B" w:rsidRPr="0039081B" w:rsidRDefault="0039081B" w:rsidP="00FC2DFE">
      <w:pPr>
        <w:pStyle w:val="a6"/>
        <w:autoSpaceDE w:val="0"/>
        <w:autoSpaceDN w:val="0"/>
        <w:adjustRightInd w:val="0"/>
        <w:spacing w:after="0"/>
        <w:ind w:left="900"/>
        <w:jc w:val="both"/>
        <w:rPr>
          <w:rFonts w:ascii="Times New Roman" w:hAnsi="Times New Roman"/>
          <w:b/>
          <w:i/>
          <w:sz w:val="28"/>
          <w:szCs w:val="28"/>
        </w:rPr>
      </w:pPr>
      <w:r w:rsidRPr="0039081B">
        <w:rPr>
          <w:rFonts w:ascii="Times New Roman" w:hAnsi="Times New Roman"/>
          <w:b/>
          <w:i/>
          <w:sz w:val="28"/>
          <w:szCs w:val="28"/>
        </w:rPr>
        <w:t>Качество и организация питания:</w:t>
      </w:r>
    </w:p>
    <w:p w:rsidR="00B54089" w:rsidRPr="00DC5291" w:rsidRDefault="00DF190C" w:rsidP="00DC529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AA">
        <w:rPr>
          <w:rFonts w:ascii="Times New Roman" w:hAnsi="Times New Roman" w:cs="Times New Roman"/>
          <w:sz w:val="28"/>
          <w:szCs w:val="28"/>
          <w:lang w:val="ba-RU"/>
        </w:rPr>
        <w:t>П</w:t>
      </w:r>
      <w:proofErr w:type="spellStart"/>
      <w:r w:rsidR="00ED6E9D" w:rsidRPr="008976AA">
        <w:rPr>
          <w:rFonts w:ascii="Times New Roman" w:hAnsi="Times New Roman" w:cs="Times New Roman"/>
          <w:sz w:val="28"/>
          <w:szCs w:val="28"/>
        </w:rPr>
        <w:t>итание</w:t>
      </w:r>
      <w:proofErr w:type="spellEnd"/>
      <w:r w:rsidR="00ED6E9D" w:rsidRPr="008976AA">
        <w:rPr>
          <w:rFonts w:ascii="Times New Roman" w:hAnsi="Times New Roman" w:cs="Times New Roman"/>
          <w:sz w:val="28"/>
          <w:szCs w:val="28"/>
        </w:rPr>
        <w:t xml:space="preserve"> в ДОУ </w:t>
      </w:r>
      <w:r w:rsidRPr="008976AA">
        <w:rPr>
          <w:rFonts w:ascii="Times New Roman" w:hAnsi="Times New Roman" w:cs="Times New Roman"/>
          <w:sz w:val="28"/>
          <w:szCs w:val="28"/>
          <w:lang w:val="ba-RU"/>
        </w:rPr>
        <w:t>осуществляет</w:t>
      </w:r>
      <w:r w:rsidR="00ED6E9D" w:rsidRPr="008976AA">
        <w:rPr>
          <w:rFonts w:ascii="Times New Roman" w:hAnsi="Times New Roman" w:cs="Times New Roman"/>
          <w:sz w:val="28"/>
          <w:szCs w:val="28"/>
        </w:rPr>
        <w:t xml:space="preserve"> </w:t>
      </w:r>
      <w:r w:rsidR="006108CB" w:rsidRPr="006108CB">
        <w:rPr>
          <w:rFonts w:ascii="Times New Roman" w:hAnsi="Times New Roman" w:cs="Times New Roman"/>
          <w:sz w:val="28"/>
          <w:szCs w:val="28"/>
        </w:rPr>
        <w:t xml:space="preserve">МАУ «Центр </w:t>
      </w:r>
      <w:r w:rsidR="006B0DD9">
        <w:rPr>
          <w:rFonts w:ascii="Times New Roman" w:hAnsi="Times New Roman" w:cs="Times New Roman"/>
          <w:sz w:val="28"/>
          <w:szCs w:val="28"/>
        </w:rPr>
        <w:t>детского и диетического питания»</w:t>
      </w:r>
      <w:r w:rsidR="00ED6E9D" w:rsidRPr="008976AA">
        <w:rPr>
          <w:rFonts w:ascii="Times New Roman" w:hAnsi="Times New Roman" w:cs="Times New Roman"/>
          <w:sz w:val="28"/>
          <w:szCs w:val="28"/>
        </w:rPr>
        <w:t xml:space="preserve">. Медицинская сестра ежедневно производит отбор суточных проб. Для обеспечения преемственности питания родителей информируют об ассортименте питания ребенка, вывешивая ежедневное меню. </w:t>
      </w:r>
      <w:proofErr w:type="gramStart"/>
      <w:r w:rsidR="00ED6E9D" w:rsidRPr="008976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6E9D" w:rsidRPr="008976AA">
        <w:rPr>
          <w:rFonts w:ascii="Times New Roman" w:hAnsi="Times New Roman" w:cs="Times New Roman"/>
          <w:sz w:val="28"/>
          <w:szCs w:val="28"/>
        </w:rPr>
        <w:t xml:space="preserve"> питанием осуществляют: медицинская сестра, заведующий ДОУ, </w:t>
      </w:r>
      <w:proofErr w:type="spellStart"/>
      <w:r w:rsidR="00ED6E9D" w:rsidRPr="008976AA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ED6E9D" w:rsidRPr="008976AA">
        <w:rPr>
          <w:rFonts w:ascii="Times New Roman" w:hAnsi="Times New Roman" w:cs="Times New Roman"/>
          <w:sz w:val="28"/>
          <w:szCs w:val="28"/>
        </w:rPr>
        <w:t xml:space="preserve"> комиссия.</w:t>
      </w:r>
    </w:p>
    <w:p w:rsidR="00A1306A" w:rsidRDefault="00A1306A" w:rsidP="00C04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A1306A" w:rsidRPr="00B54089" w:rsidRDefault="00A1306A" w:rsidP="00FC2DF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F5337B" w:rsidRPr="008976AA" w:rsidRDefault="00B54089" w:rsidP="00FC2DFE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976AA">
        <w:rPr>
          <w:rFonts w:ascii="Times New Roman" w:hAnsi="Times New Roman"/>
          <w:b/>
          <w:bCs/>
          <w:sz w:val="28"/>
          <w:szCs w:val="28"/>
          <w:lang w:val="ba-RU"/>
        </w:rPr>
        <w:t>Финансово-хозяйственная деятельность</w:t>
      </w:r>
    </w:p>
    <w:tbl>
      <w:tblPr>
        <w:tblW w:w="9306" w:type="dxa"/>
        <w:tblInd w:w="392" w:type="dxa"/>
        <w:tblLook w:val="04A0"/>
      </w:tblPr>
      <w:tblGrid>
        <w:gridCol w:w="857"/>
        <w:gridCol w:w="5489"/>
        <w:gridCol w:w="2960"/>
      </w:tblGrid>
      <w:tr w:rsidR="00501202" w:rsidRPr="00501202" w:rsidTr="00C0433F">
        <w:trPr>
          <w:trHeight w:val="441"/>
        </w:trPr>
        <w:tc>
          <w:tcPr>
            <w:tcW w:w="9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202" w:rsidRPr="00501202" w:rsidRDefault="00501202" w:rsidP="00501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1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Условия обучения и эффективность использования ресурсов</w:t>
            </w:r>
          </w:p>
        </w:tc>
      </w:tr>
      <w:tr w:rsidR="00740BAA" w:rsidTr="00C0433F">
        <w:trPr>
          <w:trHeight w:val="441"/>
        </w:trPr>
        <w:tc>
          <w:tcPr>
            <w:tcW w:w="9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обучения и эффективность использования ресурсов</w:t>
            </w:r>
          </w:p>
        </w:tc>
      </w:tr>
      <w:tr w:rsidR="00740BAA" w:rsidTr="00C0433F">
        <w:trPr>
          <w:trHeight w:val="441"/>
        </w:trPr>
        <w:tc>
          <w:tcPr>
            <w:tcW w:w="9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объема средств МБДОУ Детский сад № 261</w:t>
            </w:r>
          </w:p>
        </w:tc>
      </w:tr>
      <w:tr w:rsidR="00740BAA" w:rsidTr="00C0433F">
        <w:trPr>
          <w:trHeight w:val="441"/>
        </w:trPr>
        <w:tc>
          <w:tcPr>
            <w:tcW w:w="9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 w:rsidR="00915E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источникам их получения за 2020</w:t>
            </w: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740BAA" w:rsidTr="00C0433F">
        <w:trPr>
          <w:trHeight w:val="441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EFF" w:rsidTr="00C0433F">
        <w:trPr>
          <w:trHeight w:val="88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 (тыс.) рублей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учреждения, всего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13 453,00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средства, всего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13 453,00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бюджета: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10 769,00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местного бюджета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2 684,00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средства: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родительская плата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0BAA" w:rsidTr="00C0433F">
        <w:trPr>
          <w:trHeight w:val="441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0BAA" w:rsidTr="00C0433F">
        <w:trPr>
          <w:trHeight w:val="441"/>
        </w:trPr>
        <w:tc>
          <w:tcPr>
            <w:tcW w:w="9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0BAA" w:rsidRPr="00740BAA" w:rsidRDefault="00740BAA" w:rsidP="00C0433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0BAA" w:rsidTr="00C0433F">
        <w:trPr>
          <w:trHeight w:val="441"/>
        </w:trPr>
        <w:tc>
          <w:tcPr>
            <w:tcW w:w="9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Расходы учреждения </w:t>
            </w:r>
          </w:p>
        </w:tc>
      </w:tr>
      <w:tr w:rsidR="00740BAA" w:rsidTr="00C0433F">
        <w:trPr>
          <w:trHeight w:val="441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EFF" w:rsidTr="00C0433F">
        <w:trPr>
          <w:trHeight w:val="88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 (тыс.) рублей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учреждения, всего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13 453,00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труда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8 471,00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нее: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персонала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5 553,80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(без совместителей)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2 559,00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связи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12,00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коммунальные услуги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340,00   </w:t>
            </w:r>
          </w:p>
        </w:tc>
      </w:tr>
      <w:tr w:rsidR="00915EFF" w:rsidTr="00C0433F">
        <w:trPr>
          <w:trHeight w:val="4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540,00   </w:t>
            </w:r>
          </w:p>
        </w:tc>
      </w:tr>
      <w:tr w:rsidR="00915EFF" w:rsidTr="00C0433F">
        <w:trPr>
          <w:trHeight w:val="87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Инвестиции, направленные на приобретение основных фондов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EFF" w:rsidRPr="00915EFF" w:rsidRDefault="00915EFF" w:rsidP="00915E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267,00   </w:t>
            </w:r>
          </w:p>
        </w:tc>
      </w:tr>
      <w:tr w:rsidR="00501202" w:rsidRPr="00501202" w:rsidTr="00C0433F">
        <w:trPr>
          <w:trHeight w:val="441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BAA" w:rsidRDefault="00740BAA" w:rsidP="0091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40BAA" w:rsidRDefault="00501202" w:rsidP="0050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01202" w:rsidRPr="00501202" w:rsidRDefault="00501202" w:rsidP="0050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202" w:rsidRPr="00501202" w:rsidRDefault="00501202" w:rsidP="005012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202" w:rsidRPr="00501202" w:rsidRDefault="00501202" w:rsidP="005012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1306A" w:rsidRDefault="00A1306A" w:rsidP="00FC2DFE">
      <w:pPr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21285E" w:rsidRDefault="0021285E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285E" w:rsidRDefault="0021285E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285E" w:rsidRDefault="0021285E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285E" w:rsidRDefault="0021285E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285E" w:rsidRDefault="0021285E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740BAA" w:rsidRDefault="00740BAA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0BAA">
        <w:rPr>
          <w:rFonts w:ascii="Times New Roman" w:hAnsi="Times New Roman" w:cs="Times New Roman"/>
          <w:sz w:val="28"/>
          <w:szCs w:val="28"/>
          <w:lang w:val="ba-RU"/>
        </w:rPr>
        <w:t>И</w:t>
      </w:r>
      <w:proofErr w:type="spellStart"/>
      <w:r w:rsidRPr="00740BAA">
        <w:rPr>
          <w:rFonts w:ascii="Times New Roman" w:hAnsi="Times New Roman" w:cs="Times New Roman"/>
          <w:sz w:val="28"/>
          <w:szCs w:val="28"/>
        </w:rPr>
        <w:t>нформация</w:t>
      </w:r>
      <w:proofErr w:type="spellEnd"/>
      <w:r w:rsidRPr="00740BAA">
        <w:rPr>
          <w:rFonts w:ascii="Times New Roman" w:hAnsi="Times New Roman" w:cs="Times New Roman"/>
          <w:sz w:val="28"/>
          <w:szCs w:val="28"/>
        </w:rPr>
        <w:t xml:space="preserve"> о финансовом состоянии МБДОУ Д/с № 261 </w:t>
      </w:r>
    </w:p>
    <w:p w:rsidR="00740BAA" w:rsidRPr="00740BAA" w:rsidRDefault="00740BAA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0BAA">
        <w:rPr>
          <w:rFonts w:ascii="Times New Roman" w:hAnsi="Times New Roman" w:cs="Times New Roman"/>
          <w:sz w:val="28"/>
          <w:szCs w:val="28"/>
        </w:rPr>
        <w:t>в части внебюджетных средств.</w:t>
      </w:r>
    </w:p>
    <w:tbl>
      <w:tblPr>
        <w:tblStyle w:val="a7"/>
        <w:tblW w:w="0" w:type="auto"/>
        <w:tblInd w:w="392" w:type="dxa"/>
        <w:tblLook w:val="04A0"/>
      </w:tblPr>
      <w:tblGrid>
        <w:gridCol w:w="3848"/>
        <w:gridCol w:w="2064"/>
        <w:gridCol w:w="1936"/>
        <w:gridCol w:w="1472"/>
      </w:tblGrid>
      <w:tr w:rsidR="00740BAA" w:rsidTr="00915EFF">
        <w:trPr>
          <w:trHeight w:val="760"/>
        </w:trPr>
        <w:tc>
          <w:tcPr>
            <w:tcW w:w="3848" w:type="dxa"/>
            <w:vAlign w:val="center"/>
          </w:tcPr>
          <w:p w:rsidR="00740BAA" w:rsidRPr="00831C46" w:rsidRDefault="00740BAA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МБДОУ Д/с</w:t>
            </w:r>
            <w:r w:rsidRPr="00831C46">
              <w:rPr>
                <w:b/>
                <w:szCs w:val="70"/>
              </w:rPr>
              <w:t xml:space="preserve"> № </w:t>
            </w:r>
            <w:r>
              <w:rPr>
                <w:b/>
                <w:szCs w:val="70"/>
              </w:rPr>
              <w:t>261</w:t>
            </w:r>
          </w:p>
        </w:tc>
        <w:tc>
          <w:tcPr>
            <w:tcW w:w="2064" w:type="dxa"/>
            <w:vAlign w:val="center"/>
          </w:tcPr>
          <w:p w:rsidR="00740BAA" w:rsidRPr="00831C46" w:rsidRDefault="00740BAA" w:rsidP="00DB68E4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 xml:space="preserve">Исполнение </w:t>
            </w:r>
            <w:r w:rsidR="00DB68E4">
              <w:rPr>
                <w:b/>
                <w:szCs w:val="70"/>
              </w:rPr>
              <w:t>за 2020 г</w:t>
            </w:r>
            <w:r w:rsidRPr="00831C46">
              <w:rPr>
                <w:b/>
                <w:szCs w:val="70"/>
              </w:rPr>
              <w:t>.</w:t>
            </w:r>
          </w:p>
        </w:tc>
        <w:tc>
          <w:tcPr>
            <w:tcW w:w="1936" w:type="dxa"/>
            <w:vAlign w:val="center"/>
          </w:tcPr>
          <w:p w:rsidR="00740BAA" w:rsidRPr="00831C46" w:rsidRDefault="00740BAA" w:rsidP="00740BAA">
            <w:pPr>
              <w:jc w:val="center"/>
              <w:rPr>
                <w:b/>
                <w:szCs w:val="70"/>
              </w:rPr>
            </w:pPr>
            <w:r w:rsidRPr="00831C46">
              <w:rPr>
                <w:b/>
                <w:szCs w:val="70"/>
              </w:rPr>
              <w:t>Кре</w:t>
            </w:r>
            <w:r w:rsidR="00DB68E4">
              <w:rPr>
                <w:b/>
                <w:szCs w:val="70"/>
              </w:rPr>
              <w:t>диторская задолженность на 01.01.2021</w:t>
            </w:r>
            <w:r w:rsidRPr="00831C46">
              <w:rPr>
                <w:b/>
                <w:szCs w:val="70"/>
              </w:rPr>
              <w:t xml:space="preserve"> г.</w:t>
            </w:r>
          </w:p>
        </w:tc>
        <w:tc>
          <w:tcPr>
            <w:tcW w:w="1472" w:type="dxa"/>
          </w:tcPr>
          <w:p w:rsidR="00740BAA" w:rsidRPr="00831C46" w:rsidRDefault="00740BAA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%</w:t>
            </w: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831C46" w:rsidRDefault="00740BAA" w:rsidP="00740BAA">
            <w:pPr>
              <w:rPr>
                <w:b/>
                <w:szCs w:val="70"/>
              </w:rPr>
            </w:pPr>
            <w:r>
              <w:rPr>
                <w:b/>
                <w:szCs w:val="70"/>
              </w:rPr>
              <w:t>Остаток на 01.01</w:t>
            </w:r>
            <w:r w:rsidRPr="00831C46">
              <w:rPr>
                <w:b/>
                <w:szCs w:val="70"/>
              </w:rPr>
              <w:t>.</w:t>
            </w:r>
            <w:r>
              <w:rPr>
                <w:b/>
                <w:szCs w:val="70"/>
              </w:rPr>
              <w:t>20</w:t>
            </w:r>
            <w:r w:rsidR="00DB68E4">
              <w:rPr>
                <w:b/>
                <w:szCs w:val="70"/>
              </w:rPr>
              <w:t>20</w:t>
            </w:r>
          </w:p>
        </w:tc>
        <w:tc>
          <w:tcPr>
            <w:tcW w:w="2064" w:type="dxa"/>
          </w:tcPr>
          <w:p w:rsidR="00740BAA" w:rsidRPr="00AB7A8D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14</w:t>
            </w:r>
            <w:r w:rsidR="00740BAA">
              <w:rPr>
                <w:b/>
                <w:szCs w:val="70"/>
              </w:rPr>
              <w:t>5,1</w:t>
            </w:r>
            <w:r>
              <w:rPr>
                <w:b/>
                <w:szCs w:val="70"/>
              </w:rPr>
              <w:t>0</w:t>
            </w:r>
          </w:p>
        </w:tc>
        <w:tc>
          <w:tcPr>
            <w:tcW w:w="1936" w:type="dxa"/>
          </w:tcPr>
          <w:p w:rsidR="00740BAA" w:rsidRPr="0060660F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Default="00740BAA" w:rsidP="00740BAA">
            <w:pPr>
              <w:jc w:val="center"/>
              <w:rPr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CE213F" w:rsidRDefault="00740BAA" w:rsidP="00740BAA">
            <w:pPr>
              <w:rPr>
                <w:b/>
                <w:szCs w:val="70"/>
              </w:rPr>
            </w:pPr>
            <w:r w:rsidRPr="00CE213F">
              <w:rPr>
                <w:b/>
                <w:szCs w:val="70"/>
              </w:rPr>
              <w:t xml:space="preserve">Доходы всего </w:t>
            </w:r>
          </w:p>
        </w:tc>
        <w:tc>
          <w:tcPr>
            <w:tcW w:w="2064" w:type="dxa"/>
          </w:tcPr>
          <w:p w:rsidR="00740BAA" w:rsidRPr="00CE213F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812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70</w:t>
            </w:r>
          </w:p>
        </w:tc>
        <w:tc>
          <w:tcPr>
            <w:tcW w:w="1936" w:type="dxa"/>
          </w:tcPr>
          <w:p w:rsidR="00740BAA" w:rsidRDefault="00740BAA" w:rsidP="00740BAA">
            <w:pPr>
              <w:jc w:val="center"/>
              <w:rPr>
                <w:szCs w:val="70"/>
              </w:rPr>
            </w:pPr>
          </w:p>
        </w:tc>
        <w:tc>
          <w:tcPr>
            <w:tcW w:w="1472" w:type="dxa"/>
          </w:tcPr>
          <w:p w:rsidR="00740BAA" w:rsidRDefault="00740BAA" w:rsidP="00740BAA">
            <w:pPr>
              <w:jc w:val="center"/>
              <w:rPr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CE213F" w:rsidRDefault="00740BAA" w:rsidP="00740BAA">
            <w:pPr>
              <w:tabs>
                <w:tab w:val="left" w:pos="1772"/>
              </w:tabs>
              <w:rPr>
                <w:b/>
                <w:szCs w:val="70"/>
              </w:rPr>
            </w:pPr>
            <w:r w:rsidRPr="00CE213F">
              <w:rPr>
                <w:b/>
                <w:szCs w:val="70"/>
              </w:rPr>
              <w:t>Расходы</w:t>
            </w:r>
            <w:r>
              <w:rPr>
                <w:b/>
                <w:szCs w:val="70"/>
              </w:rPr>
              <w:t xml:space="preserve"> всего</w:t>
            </w:r>
          </w:p>
        </w:tc>
        <w:tc>
          <w:tcPr>
            <w:tcW w:w="2064" w:type="dxa"/>
          </w:tcPr>
          <w:p w:rsidR="00740BAA" w:rsidRPr="00CE213F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928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70</w:t>
            </w:r>
          </w:p>
        </w:tc>
        <w:tc>
          <w:tcPr>
            <w:tcW w:w="1936" w:type="dxa"/>
          </w:tcPr>
          <w:p w:rsidR="00740BAA" w:rsidRPr="00CE213F" w:rsidRDefault="00740BAA" w:rsidP="00CE124C">
            <w:pPr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Pr="00CE213F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CE213F" w:rsidRDefault="00CE124C" w:rsidP="00CE124C">
            <w:pPr>
              <w:rPr>
                <w:b/>
                <w:szCs w:val="70"/>
              </w:rPr>
            </w:pPr>
            <w:r>
              <w:rPr>
                <w:b/>
                <w:szCs w:val="70"/>
              </w:rPr>
              <w:t>211/</w:t>
            </w:r>
            <w:r w:rsidR="00740BAA">
              <w:rPr>
                <w:b/>
                <w:szCs w:val="70"/>
              </w:rPr>
              <w:t>213 Заработная плата</w:t>
            </w:r>
            <w:r>
              <w:rPr>
                <w:b/>
                <w:szCs w:val="70"/>
              </w:rPr>
              <w:t>/налоги</w:t>
            </w:r>
          </w:p>
        </w:tc>
        <w:tc>
          <w:tcPr>
            <w:tcW w:w="2064" w:type="dxa"/>
          </w:tcPr>
          <w:p w:rsidR="00740BAA" w:rsidRPr="00AE4910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528</w:t>
            </w:r>
            <w:r w:rsidR="00740BAA">
              <w:rPr>
                <w:b/>
                <w:szCs w:val="70"/>
              </w:rPr>
              <w:t>,5</w:t>
            </w:r>
            <w:r>
              <w:rPr>
                <w:b/>
                <w:szCs w:val="70"/>
              </w:rPr>
              <w:t>0</w:t>
            </w:r>
          </w:p>
        </w:tc>
        <w:tc>
          <w:tcPr>
            <w:tcW w:w="1936" w:type="dxa"/>
          </w:tcPr>
          <w:p w:rsidR="00740BAA" w:rsidRDefault="00740BAA" w:rsidP="00740BAA">
            <w:pPr>
              <w:jc w:val="center"/>
              <w:rPr>
                <w:szCs w:val="70"/>
              </w:rPr>
            </w:pPr>
          </w:p>
        </w:tc>
        <w:tc>
          <w:tcPr>
            <w:tcW w:w="1472" w:type="dxa"/>
          </w:tcPr>
          <w:p w:rsidR="00740BAA" w:rsidRPr="00D0645A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82</w:t>
            </w: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AE4910" w:rsidRDefault="00740BAA" w:rsidP="00740BAA">
            <w:pPr>
              <w:rPr>
                <w:b/>
                <w:szCs w:val="70"/>
              </w:rPr>
            </w:pPr>
            <w:r w:rsidRPr="00AE4910">
              <w:rPr>
                <w:b/>
                <w:szCs w:val="70"/>
              </w:rPr>
              <w:t>221 Услуги связи</w:t>
            </w:r>
          </w:p>
        </w:tc>
        <w:tc>
          <w:tcPr>
            <w:tcW w:w="2064" w:type="dxa"/>
          </w:tcPr>
          <w:p w:rsidR="00740BAA" w:rsidRPr="0046751C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4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10</w:t>
            </w:r>
          </w:p>
        </w:tc>
        <w:tc>
          <w:tcPr>
            <w:tcW w:w="1936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AE4910" w:rsidRDefault="00740BAA" w:rsidP="00740BAA">
            <w:pPr>
              <w:rPr>
                <w:b/>
                <w:szCs w:val="70"/>
              </w:rPr>
            </w:pPr>
            <w:r>
              <w:rPr>
                <w:b/>
                <w:szCs w:val="70"/>
              </w:rPr>
              <w:t>223 Коммунальные расходы</w:t>
            </w:r>
          </w:p>
        </w:tc>
        <w:tc>
          <w:tcPr>
            <w:tcW w:w="2064" w:type="dxa"/>
          </w:tcPr>
          <w:p w:rsidR="00740BAA" w:rsidRPr="0046751C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54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40</w:t>
            </w:r>
          </w:p>
        </w:tc>
        <w:tc>
          <w:tcPr>
            <w:tcW w:w="1936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Pr="00AE4910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8</w:t>
            </w: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AE4910" w:rsidRDefault="00740BAA" w:rsidP="00740BAA">
            <w:pPr>
              <w:rPr>
                <w:b/>
                <w:szCs w:val="70"/>
              </w:rPr>
            </w:pPr>
            <w:r w:rsidRPr="00AE4910">
              <w:rPr>
                <w:b/>
                <w:szCs w:val="70"/>
              </w:rPr>
              <w:t>225</w:t>
            </w:r>
            <w:r>
              <w:rPr>
                <w:b/>
                <w:szCs w:val="70"/>
              </w:rPr>
              <w:t xml:space="preserve"> Содержание имущества</w:t>
            </w:r>
          </w:p>
        </w:tc>
        <w:tc>
          <w:tcPr>
            <w:tcW w:w="2064" w:type="dxa"/>
          </w:tcPr>
          <w:p w:rsidR="00740BAA" w:rsidRPr="0046751C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38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00</w:t>
            </w:r>
          </w:p>
        </w:tc>
        <w:tc>
          <w:tcPr>
            <w:tcW w:w="1936" w:type="dxa"/>
          </w:tcPr>
          <w:p w:rsidR="00740BAA" w:rsidRPr="00AE4910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69,0</w:t>
            </w:r>
          </w:p>
        </w:tc>
        <w:tc>
          <w:tcPr>
            <w:tcW w:w="1472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AE4910" w:rsidRDefault="00740BAA" w:rsidP="00740BAA">
            <w:pPr>
              <w:rPr>
                <w:b/>
                <w:szCs w:val="70"/>
              </w:rPr>
            </w:pPr>
            <w:r w:rsidRPr="00AE4910">
              <w:rPr>
                <w:b/>
                <w:szCs w:val="70"/>
              </w:rPr>
              <w:t>226</w:t>
            </w:r>
            <w:proofErr w:type="gramStart"/>
            <w:r>
              <w:rPr>
                <w:b/>
                <w:szCs w:val="70"/>
              </w:rPr>
              <w:t xml:space="preserve"> П</w:t>
            </w:r>
            <w:proofErr w:type="gramEnd"/>
            <w:r>
              <w:rPr>
                <w:b/>
                <w:szCs w:val="70"/>
              </w:rPr>
              <w:t>рочие расходы</w:t>
            </w:r>
          </w:p>
        </w:tc>
        <w:tc>
          <w:tcPr>
            <w:tcW w:w="2064" w:type="dxa"/>
          </w:tcPr>
          <w:p w:rsidR="00740BAA" w:rsidRPr="00DD3D32" w:rsidRDefault="00CE124C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65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90</w:t>
            </w:r>
          </w:p>
        </w:tc>
        <w:tc>
          <w:tcPr>
            <w:tcW w:w="1936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A65F67" w:rsidRDefault="00CE124C" w:rsidP="00740BAA">
            <w:pPr>
              <w:rPr>
                <w:szCs w:val="70"/>
              </w:rPr>
            </w:pPr>
            <w:r>
              <w:rPr>
                <w:szCs w:val="70"/>
              </w:rPr>
              <w:t>Обучение</w:t>
            </w:r>
          </w:p>
        </w:tc>
        <w:tc>
          <w:tcPr>
            <w:tcW w:w="2064" w:type="dxa"/>
          </w:tcPr>
          <w:p w:rsidR="00740BAA" w:rsidRPr="004445FE" w:rsidRDefault="00CE124C" w:rsidP="00740BAA">
            <w:pPr>
              <w:jc w:val="center"/>
              <w:rPr>
                <w:szCs w:val="70"/>
              </w:rPr>
            </w:pPr>
            <w:r>
              <w:rPr>
                <w:szCs w:val="70"/>
              </w:rPr>
              <w:t>10</w:t>
            </w:r>
            <w:r w:rsidR="00740BAA">
              <w:rPr>
                <w:szCs w:val="70"/>
              </w:rPr>
              <w:t>,</w:t>
            </w:r>
            <w:r>
              <w:rPr>
                <w:szCs w:val="70"/>
              </w:rPr>
              <w:t>00</w:t>
            </w:r>
          </w:p>
        </w:tc>
        <w:tc>
          <w:tcPr>
            <w:tcW w:w="1936" w:type="dxa"/>
          </w:tcPr>
          <w:p w:rsidR="00740BAA" w:rsidRPr="00A65F67" w:rsidRDefault="00740BAA" w:rsidP="00740BAA">
            <w:pPr>
              <w:jc w:val="center"/>
              <w:rPr>
                <w:szCs w:val="70"/>
              </w:rPr>
            </w:pPr>
          </w:p>
        </w:tc>
        <w:tc>
          <w:tcPr>
            <w:tcW w:w="1472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Default="00740BAA" w:rsidP="00740BAA">
            <w:pPr>
              <w:rPr>
                <w:szCs w:val="70"/>
              </w:rPr>
            </w:pPr>
            <w:proofErr w:type="spellStart"/>
            <w:r>
              <w:rPr>
                <w:szCs w:val="70"/>
              </w:rPr>
              <w:t>Госэкспертиза</w:t>
            </w:r>
            <w:proofErr w:type="spellEnd"/>
          </w:p>
        </w:tc>
        <w:tc>
          <w:tcPr>
            <w:tcW w:w="2064" w:type="dxa"/>
          </w:tcPr>
          <w:p w:rsidR="00740BAA" w:rsidRDefault="00CE124C" w:rsidP="00740BAA">
            <w:pPr>
              <w:jc w:val="center"/>
              <w:rPr>
                <w:szCs w:val="70"/>
              </w:rPr>
            </w:pPr>
            <w:r>
              <w:rPr>
                <w:szCs w:val="70"/>
              </w:rPr>
              <w:t>8,40</w:t>
            </w:r>
          </w:p>
        </w:tc>
        <w:tc>
          <w:tcPr>
            <w:tcW w:w="1936" w:type="dxa"/>
          </w:tcPr>
          <w:p w:rsidR="00740BAA" w:rsidRPr="00A65F67" w:rsidRDefault="00740BAA" w:rsidP="00740BAA">
            <w:pPr>
              <w:jc w:val="center"/>
              <w:rPr>
                <w:szCs w:val="70"/>
              </w:rPr>
            </w:pPr>
          </w:p>
        </w:tc>
        <w:tc>
          <w:tcPr>
            <w:tcW w:w="1472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Default="00740BAA" w:rsidP="00740BAA">
            <w:pPr>
              <w:rPr>
                <w:szCs w:val="70"/>
              </w:rPr>
            </w:pPr>
            <w:r>
              <w:rPr>
                <w:szCs w:val="70"/>
              </w:rPr>
              <w:t>Медосмотр</w:t>
            </w:r>
          </w:p>
        </w:tc>
        <w:tc>
          <w:tcPr>
            <w:tcW w:w="2064" w:type="dxa"/>
          </w:tcPr>
          <w:p w:rsidR="00740BAA" w:rsidRDefault="00CE124C" w:rsidP="00740BAA">
            <w:pPr>
              <w:jc w:val="center"/>
              <w:rPr>
                <w:szCs w:val="70"/>
              </w:rPr>
            </w:pPr>
            <w:r>
              <w:rPr>
                <w:szCs w:val="70"/>
              </w:rPr>
              <w:t>20,80</w:t>
            </w:r>
          </w:p>
        </w:tc>
        <w:tc>
          <w:tcPr>
            <w:tcW w:w="1936" w:type="dxa"/>
          </w:tcPr>
          <w:p w:rsidR="00740BAA" w:rsidRPr="00A65F67" w:rsidRDefault="00740BAA" w:rsidP="00740BAA">
            <w:pPr>
              <w:jc w:val="center"/>
              <w:rPr>
                <w:szCs w:val="70"/>
              </w:rPr>
            </w:pPr>
          </w:p>
        </w:tc>
        <w:tc>
          <w:tcPr>
            <w:tcW w:w="1472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Default="00CE124C" w:rsidP="00740BAA">
            <w:pPr>
              <w:rPr>
                <w:szCs w:val="70"/>
              </w:rPr>
            </w:pPr>
            <w:r>
              <w:rPr>
                <w:szCs w:val="70"/>
              </w:rPr>
              <w:t xml:space="preserve">Прочие </w:t>
            </w:r>
          </w:p>
        </w:tc>
        <w:tc>
          <w:tcPr>
            <w:tcW w:w="2064" w:type="dxa"/>
          </w:tcPr>
          <w:p w:rsidR="00740BAA" w:rsidRDefault="00CE124C" w:rsidP="00740BAA">
            <w:pPr>
              <w:jc w:val="center"/>
              <w:rPr>
                <w:szCs w:val="70"/>
              </w:rPr>
            </w:pPr>
            <w:r>
              <w:rPr>
                <w:szCs w:val="70"/>
              </w:rPr>
              <w:t>26,70</w:t>
            </w:r>
          </w:p>
        </w:tc>
        <w:tc>
          <w:tcPr>
            <w:tcW w:w="1936" w:type="dxa"/>
          </w:tcPr>
          <w:p w:rsidR="00740BAA" w:rsidRDefault="00740BAA" w:rsidP="00CE124C">
            <w:pPr>
              <w:rPr>
                <w:szCs w:val="70"/>
              </w:rPr>
            </w:pPr>
          </w:p>
        </w:tc>
        <w:tc>
          <w:tcPr>
            <w:tcW w:w="1472" w:type="dxa"/>
          </w:tcPr>
          <w:p w:rsidR="00740BAA" w:rsidRPr="00AE4910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DD3D32" w:rsidRDefault="00740BAA" w:rsidP="00740BAA">
            <w:pPr>
              <w:rPr>
                <w:b/>
                <w:szCs w:val="70"/>
              </w:rPr>
            </w:pPr>
            <w:r w:rsidRPr="00DD3D32">
              <w:rPr>
                <w:b/>
                <w:szCs w:val="70"/>
              </w:rPr>
              <w:t>31</w:t>
            </w:r>
            <w:r>
              <w:rPr>
                <w:b/>
                <w:szCs w:val="70"/>
              </w:rPr>
              <w:t>2 Приобретение основных средств</w:t>
            </w:r>
          </w:p>
        </w:tc>
        <w:tc>
          <w:tcPr>
            <w:tcW w:w="2064" w:type="dxa"/>
          </w:tcPr>
          <w:p w:rsidR="00740BAA" w:rsidRPr="00DD3D32" w:rsidRDefault="00C0433F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127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00</w:t>
            </w:r>
          </w:p>
        </w:tc>
        <w:tc>
          <w:tcPr>
            <w:tcW w:w="1936" w:type="dxa"/>
          </w:tcPr>
          <w:p w:rsidR="00740BAA" w:rsidRPr="00173369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Pr="00173369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DD3D32" w:rsidRDefault="00C0433F" w:rsidP="00740BAA">
            <w:pPr>
              <w:rPr>
                <w:b/>
                <w:szCs w:val="70"/>
              </w:rPr>
            </w:pPr>
            <w:r>
              <w:rPr>
                <w:b/>
                <w:szCs w:val="70"/>
              </w:rPr>
              <w:t>341</w:t>
            </w:r>
            <w:r w:rsidR="00740BAA">
              <w:rPr>
                <w:b/>
                <w:szCs w:val="70"/>
              </w:rPr>
              <w:t>-349 Приобретение материальных запасов</w:t>
            </w:r>
          </w:p>
        </w:tc>
        <w:tc>
          <w:tcPr>
            <w:tcW w:w="2064" w:type="dxa"/>
          </w:tcPr>
          <w:p w:rsidR="00740BAA" w:rsidRPr="00DD3D32" w:rsidRDefault="00C0433F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110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80</w:t>
            </w:r>
          </w:p>
        </w:tc>
        <w:tc>
          <w:tcPr>
            <w:tcW w:w="1936" w:type="dxa"/>
          </w:tcPr>
          <w:p w:rsidR="00740BAA" w:rsidRPr="0046751C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Pr="0046751C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C0433F" w:rsidTr="00915EFF">
        <w:trPr>
          <w:trHeight w:val="284"/>
        </w:trPr>
        <w:tc>
          <w:tcPr>
            <w:tcW w:w="3848" w:type="dxa"/>
          </w:tcPr>
          <w:p w:rsidR="00C0433F" w:rsidRPr="00C0433F" w:rsidRDefault="00C0433F" w:rsidP="00740BAA">
            <w:pPr>
              <w:rPr>
                <w:szCs w:val="70"/>
              </w:rPr>
            </w:pPr>
            <w:r w:rsidRPr="00C0433F">
              <w:rPr>
                <w:szCs w:val="70"/>
              </w:rPr>
              <w:t>344 Строительные материалы</w:t>
            </w:r>
          </w:p>
        </w:tc>
        <w:tc>
          <w:tcPr>
            <w:tcW w:w="2064" w:type="dxa"/>
          </w:tcPr>
          <w:p w:rsidR="00C0433F" w:rsidRPr="00C0433F" w:rsidRDefault="00C0433F" w:rsidP="00740BAA">
            <w:pPr>
              <w:jc w:val="center"/>
              <w:rPr>
                <w:szCs w:val="70"/>
              </w:rPr>
            </w:pPr>
            <w:r w:rsidRPr="00C0433F">
              <w:rPr>
                <w:szCs w:val="70"/>
              </w:rPr>
              <w:t>100,00</w:t>
            </w:r>
          </w:p>
        </w:tc>
        <w:tc>
          <w:tcPr>
            <w:tcW w:w="1936" w:type="dxa"/>
          </w:tcPr>
          <w:p w:rsidR="00C0433F" w:rsidRPr="0046751C" w:rsidRDefault="00C0433F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C0433F" w:rsidRPr="0046751C" w:rsidRDefault="00C0433F" w:rsidP="00740BAA">
            <w:pPr>
              <w:jc w:val="center"/>
              <w:rPr>
                <w:b/>
                <w:szCs w:val="70"/>
              </w:rPr>
            </w:pPr>
          </w:p>
        </w:tc>
      </w:tr>
      <w:tr w:rsidR="00C0433F" w:rsidTr="00915EFF">
        <w:trPr>
          <w:trHeight w:val="284"/>
        </w:trPr>
        <w:tc>
          <w:tcPr>
            <w:tcW w:w="3848" w:type="dxa"/>
          </w:tcPr>
          <w:p w:rsidR="00C0433F" w:rsidRPr="00C0433F" w:rsidRDefault="00C0433F" w:rsidP="00740BAA">
            <w:pPr>
              <w:rPr>
                <w:szCs w:val="70"/>
              </w:rPr>
            </w:pPr>
            <w:r w:rsidRPr="00C0433F">
              <w:rPr>
                <w:szCs w:val="70"/>
              </w:rPr>
              <w:t>346 моющие, канц. товары</w:t>
            </w:r>
          </w:p>
        </w:tc>
        <w:tc>
          <w:tcPr>
            <w:tcW w:w="2064" w:type="dxa"/>
          </w:tcPr>
          <w:p w:rsidR="00C0433F" w:rsidRPr="00C0433F" w:rsidRDefault="00C0433F" w:rsidP="00740BAA">
            <w:pPr>
              <w:jc w:val="center"/>
              <w:rPr>
                <w:szCs w:val="70"/>
              </w:rPr>
            </w:pPr>
            <w:r w:rsidRPr="00C0433F">
              <w:rPr>
                <w:szCs w:val="70"/>
              </w:rPr>
              <w:t>10,80</w:t>
            </w:r>
          </w:p>
        </w:tc>
        <w:tc>
          <w:tcPr>
            <w:tcW w:w="1936" w:type="dxa"/>
          </w:tcPr>
          <w:p w:rsidR="00C0433F" w:rsidRPr="0046751C" w:rsidRDefault="00C0433F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C0433F" w:rsidRPr="0046751C" w:rsidRDefault="00C0433F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Default="00C0433F" w:rsidP="00740BAA">
            <w:pPr>
              <w:rPr>
                <w:b/>
                <w:szCs w:val="70"/>
              </w:rPr>
            </w:pPr>
            <w:r>
              <w:rPr>
                <w:b/>
                <w:szCs w:val="70"/>
              </w:rPr>
              <w:t>291-297</w:t>
            </w:r>
            <w:r w:rsidR="00740BAA">
              <w:rPr>
                <w:b/>
                <w:szCs w:val="70"/>
              </w:rPr>
              <w:t xml:space="preserve"> Штраф</w:t>
            </w:r>
            <w:r>
              <w:rPr>
                <w:b/>
                <w:szCs w:val="70"/>
              </w:rPr>
              <w:t xml:space="preserve">, пени, </w:t>
            </w:r>
            <w:proofErr w:type="spellStart"/>
            <w:r>
              <w:rPr>
                <w:b/>
                <w:szCs w:val="70"/>
              </w:rPr>
              <w:t>гос</w:t>
            </w:r>
            <w:proofErr w:type="gramStart"/>
            <w:r>
              <w:rPr>
                <w:b/>
                <w:szCs w:val="70"/>
              </w:rPr>
              <w:t>.п</w:t>
            </w:r>
            <w:proofErr w:type="gramEnd"/>
            <w:r>
              <w:rPr>
                <w:b/>
                <w:szCs w:val="70"/>
              </w:rPr>
              <w:t>ошлина</w:t>
            </w:r>
            <w:proofErr w:type="spellEnd"/>
          </w:p>
        </w:tc>
        <w:tc>
          <w:tcPr>
            <w:tcW w:w="2064" w:type="dxa"/>
          </w:tcPr>
          <w:p w:rsidR="00740BAA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936" w:type="dxa"/>
          </w:tcPr>
          <w:p w:rsidR="00740BAA" w:rsidRPr="0046751C" w:rsidRDefault="00740BAA" w:rsidP="00740BAA">
            <w:pPr>
              <w:jc w:val="center"/>
              <w:rPr>
                <w:b/>
                <w:szCs w:val="70"/>
              </w:rPr>
            </w:pPr>
          </w:p>
        </w:tc>
        <w:tc>
          <w:tcPr>
            <w:tcW w:w="1472" w:type="dxa"/>
          </w:tcPr>
          <w:p w:rsidR="00740BAA" w:rsidRPr="0046751C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  <w:tr w:rsidR="00740BAA" w:rsidTr="00915EFF">
        <w:trPr>
          <w:trHeight w:val="284"/>
        </w:trPr>
        <w:tc>
          <w:tcPr>
            <w:tcW w:w="3848" w:type="dxa"/>
          </w:tcPr>
          <w:p w:rsidR="00740BAA" w:rsidRPr="00AE4910" w:rsidRDefault="00C0433F" w:rsidP="00740BAA">
            <w:pPr>
              <w:rPr>
                <w:b/>
                <w:szCs w:val="70"/>
              </w:rPr>
            </w:pPr>
            <w:r>
              <w:rPr>
                <w:b/>
                <w:szCs w:val="70"/>
              </w:rPr>
              <w:t>Остаток на 0</w:t>
            </w:r>
            <w:r w:rsidR="00740BAA">
              <w:rPr>
                <w:b/>
                <w:szCs w:val="70"/>
              </w:rPr>
              <w:t>1</w:t>
            </w:r>
            <w:r>
              <w:rPr>
                <w:b/>
                <w:szCs w:val="70"/>
              </w:rPr>
              <w:t>.01</w:t>
            </w:r>
            <w:r w:rsidR="00740BAA">
              <w:rPr>
                <w:b/>
                <w:szCs w:val="70"/>
              </w:rPr>
              <w:t>.20</w:t>
            </w:r>
            <w:r>
              <w:rPr>
                <w:b/>
                <w:szCs w:val="70"/>
              </w:rPr>
              <w:t>21</w:t>
            </w:r>
          </w:p>
        </w:tc>
        <w:tc>
          <w:tcPr>
            <w:tcW w:w="2064" w:type="dxa"/>
          </w:tcPr>
          <w:p w:rsidR="00740BAA" w:rsidRPr="005A5958" w:rsidRDefault="00C0433F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29</w:t>
            </w:r>
            <w:r w:rsidR="00740BAA">
              <w:rPr>
                <w:b/>
                <w:szCs w:val="70"/>
              </w:rPr>
              <w:t>,</w:t>
            </w:r>
            <w:r>
              <w:rPr>
                <w:b/>
                <w:szCs w:val="70"/>
              </w:rPr>
              <w:t>10</w:t>
            </w:r>
          </w:p>
        </w:tc>
        <w:tc>
          <w:tcPr>
            <w:tcW w:w="1936" w:type="dxa"/>
          </w:tcPr>
          <w:p w:rsidR="00740BAA" w:rsidRPr="0095377B" w:rsidRDefault="00C0433F" w:rsidP="00740BAA">
            <w:pPr>
              <w:jc w:val="center"/>
              <w:rPr>
                <w:b/>
                <w:szCs w:val="70"/>
              </w:rPr>
            </w:pPr>
            <w:r>
              <w:rPr>
                <w:b/>
                <w:szCs w:val="70"/>
              </w:rPr>
              <w:t>69,0</w:t>
            </w:r>
          </w:p>
        </w:tc>
        <w:tc>
          <w:tcPr>
            <w:tcW w:w="1472" w:type="dxa"/>
          </w:tcPr>
          <w:p w:rsidR="00740BAA" w:rsidRPr="0095377B" w:rsidRDefault="00740BAA" w:rsidP="00740BAA">
            <w:pPr>
              <w:jc w:val="center"/>
              <w:rPr>
                <w:b/>
                <w:szCs w:val="70"/>
              </w:rPr>
            </w:pPr>
          </w:p>
        </w:tc>
      </w:tr>
    </w:tbl>
    <w:p w:rsidR="00740BAA" w:rsidRDefault="00740BAA" w:rsidP="00740BAA">
      <w:pPr>
        <w:pStyle w:val="a6"/>
        <w:spacing w:after="0"/>
        <w:ind w:left="1080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B124A4" w:rsidRPr="00B54089" w:rsidRDefault="00B124A4" w:rsidP="00FC2DFE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B54089">
        <w:rPr>
          <w:rFonts w:ascii="Times New Roman" w:hAnsi="Times New Roman"/>
          <w:b/>
          <w:iCs/>
          <w:sz w:val="28"/>
          <w:szCs w:val="28"/>
        </w:rPr>
        <w:t>Достижения воспитанников и педагогов, образовательного учреждения:</w:t>
      </w:r>
    </w:p>
    <w:p w:rsidR="00DC5291" w:rsidRPr="00DC5291" w:rsidRDefault="00DC5291" w:rsidP="00DC5291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DC5291">
        <w:rPr>
          <w:rFonts w:ascii="Times New Roman" w:eastAsia="Arial Unicode MS" w:hAnsi="Times New Roman" w:cs="Times New Roman"/>
          <w:b/>
          <w:bCs/>
          <w:sz w:val="28"/>
          <w:szCs w:val="28"/>
        </w:rPr>
        <w:t>Достижения педагогов</w:t>
      </w:r>
    </w:p>
    <w:tbl>
      <w:tblPr>
        <w:tblStyle w:val="a7"/>
        <w:tblW w:w="0" w:type="auto"/>
        <w:tblInd w:w="426" w:type="dxa"/>
        <w:tblLook w:val="04A0"/>
      </w:tblPr>
      <w:tblGrid>
        <w:gridCol w:w="3297"/>
        <w:gridCol w:w="3174"/>
        <w:gridCol w:w="3240"/>
      </w:tblGrid>
      <w:tr w:rsidR="00212A96" w:rsidTr="007B6542">
        <w:tc>
          <w:tcPr>
            <w:tcW w:w="3297" w:type="dxa"/>
          </w:tcPr>
          <w:p w:rsidR="00212A96" w:rsidRDefault="00212A96" w:rsidP="00DC5291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74" w:type="dxa"/>
          </w:tcPr>
          <w:p w:rsidR="00212A96" w:rsidRDefault="00212A9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Участники </w:t>
            </w:r>
          </w:p>
        </w:tc>
        <w:tc>
          <w:tcPr>
            <w:tcW w:w="3240" w:type="dxa"/>
          </w:tcPr>
          <w:p w:rsidR="00212A96" w:rsidRDefault="00212A9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Результат </w:t>
            </w:r>
          </w:p>
        </w:tc>
      </w:tr>
      <w:tr w:rsidR="00212A96" w:rsidTr="007B6542">
        <w:tc>
          <w:tcPr>
            <w:tcW w:w="3297" w:type="dxa"/>
          </w:tcPr>
          <w:p w:rsidR="00212A9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Городской смотр-конкурс среди дошкольных образовательных учреждений на лучшее оформление холлов и коридоров «Город детства»</w:t>
            </w:r>
          </w:p>
        </w:tc>
        <w:tc>
          <w:tcPr>
            <w:tcW w:w="3174" w:type="dxa"/>
          </w:tcPr>
          <w:p w:rsidR="00212A96" w:rsidRDefault="00212A9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Коллектив МБДОУ</w:t>
            </w:r>
          </w:p>
        </w:tc>
        <w:tc>
          <w:tcPr>
            <w:tcW w:w="3240" w:type="dxa"/>
          </w:tcPr>
          <w:p w:rsidR="00212A96" w:rsidRDefault="007B6542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Участие </w:t>
            </w:r>
          </w:p>
        </w:tc>
      </w:tr>
      <w:tr w:rsidR="00212A96" w:rsidTr="007B6542">
        <w:tc>
          <w:tcPr>
            <w:tcW w:w="3297" w:type="dxa"/>
          </w:tcPr>
          <w:p w:rsidR="00212A9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Конкурс </w:t>
            </w: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медиаконтента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этнокультурного содержания дошкольного образования</w:t>
            </w:r>
          </w:p>
        </w:tc>
        <w:tc>
          <w:tcPr>
            <w:tcW w:w="3174" w:type="dxa"/>
          </w:tcPr>
          <w:p w:rsidR="00212A9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Квашук Е. Е. </w:t>
            </w:r>
          </w:p>
          <w:p w:rsidR="00BA3CF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Ишмуратова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С. М.</w:t>
            </w:r>
          </w:p>
        </w:tc>
        <w:tc>
          <w:tcPr>
            <w:tcW w:w="3240" w:type="dxa"/>
          </w:tcPr>
          <w:p w:rsidR="00212A9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Призеры</w:t>
            </w:r>
          </w:p>
        </w:tc>
      </w:tr>
      <w:tr w:rsidR="00212A96" w:rsidTr="007B6542">
        <w:tc>
          <w:tcPr>
            <w:tcW w:w="3297" w:type="dxa"/>
          </w:tcPr>
          <w:p w:rsidR="00212A9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Всероссийский конкурс педагогического мастерства </w:t>
            </w:r>
            <w:r>
              <w:rPr>
                <w:rFonts w:eastAsia="Arial Unicode MS"/>
                <w:bCs/>
                <w:sz w:val="28"/>
                <w:szCs w:val="28"/>
              </w:rPr>
              <w:lastRenderedPageBreak/>
              <w:t>«Образовательное пространство – 2020»</w:t>
            </w:r>
          </w:p>
        </w:tc>
        <w:tc>
          <w:tcPr>
            <w:tcW w:w="3174" w:type="dxa"/>
          </w:tcPr>
          <w:p w:rsidR="00212A9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lastRenderedPageBreak/>
              <w:t>Швецова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Е. В.</w:t>
            </w:r>
          </w:p>
          <w:p w:rsidR="00BA3CF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Сайфутдинова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Л. Ю.</w:t>
            </w:r>
          </w:p>
        </w:tc>
        <w:tc>
          <w:tcPr>
            <w:tcW w:w="3240" w:type="dxa"/>
          </w:tcPr>
          <w:p w:rsidR="00212A96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Диплом 1 место</w:t>
            </w:r>
          </w:p>
        </w:tc>
      </w:tr>
      <w:tr w:rsidR="00DC5291" w:rsidTr="007B6542">
        <w:tc>
          <w:tcPr>
            <w:tcW w:w="3297" w:type="dxa"/>
          </w:tcPr>
          <w:p w:rsidR="00DC5291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lastRenderedPageBreak/>
              <w:t>Всероссийский профессиональный педагогический конкурс «9 мая – День Победы в ВОВ»</w:t>
            </w:r>
          </w:p>
        </w:tc>
        <w:tc>
          <w:tcPr>
            <w:tcW w:w="3174" w:type="dxa"/>
          </w:tcPr>
          <w:p w:rsidR="00DC5291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Мавлютова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А. Ф.</w:t>
            </w:r>
          </w:p>
        </w:tc>
        <w:tc>
          <w:tcPr>
            <w:tcW w:w="3240" w:type="dxa"/>
          </w:tcPr>
          <w:p w:rsidR="00DC5291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Диплом </w:t>
            </w:r>
            <w:r w:rsidR="007C359F">
              <w:rPr>
                <w:rFonts w:eastAsia="Arial Unicode MS"/>
                <w:bCs/>
                <w:sz w:val="28"/>
                <w:szCs w:val="28"/>
              </w:rPr>
              <w:t>1 степени</w:t>
            </w:r>
          </w:p>
        </w:tc>
      </w:tr>
      <w:tr w:rsidR="00DC5291" w:rsidTr="007B6542">
        <w:tc>
          <w:tcPr>
            <w:tcW w:w="3297" w:type="dxa"/>
          </w:tcPr>
          <w:p w:rsidR="00DC5291" w:rsidRDefault="007C359F" w:rsidP="007C359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Всероссийский профессиональный педагогический конкурс «Дорога в космос»</w:t>
            </w:r>
          </w:p>
        </w:tc>
        <w:tc>
          <w:tcPr>
            <w:tcW w:w="3174" w:type="dxa"/>
          </w:tcPr>
          <w:p w:rsidR="00DC5291" w:rsidRDefault="007C359F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Мавлютова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А. Ф.</w:t>
            </w:r>
          </w:p>
          <w:p w:rsidR="00DC5291" w:rsidRDefault="00DC5291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</w:p>
        </w:tc>
        <w:tc>
          <w:tcPr>
            <w:tcW w:w="3240" w:type="dxa"/>
          </w:tcPr>
          <w:p w:rsidR="00DC5291" w:rsidRDefault="007C359F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Диплом 1 степени</w:t>
            </w:r>
          </w:p>
        </w:tc>
      </w:tr>
      <w:tr w:rsidR="00DC5291" w:rsidTr="007B6542">
        <w:tc>
          <w:tcPr>
            <w:tcW w:w="3297" w:type="dxa"/>
          </w:tcPr>
          <w:p w:rsidR="00DC5291" w:rsidRDefault="007C359F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Всероссийский конкурс талантов «Методическая разработка»</w:t>
            </w:r>
          </w:p>
        </w:tc>
        <w:tc>
          <w:tcPr>
            <w:tcW w:w="3174" w:type="dxa"/>
          </w:tcPr>
          <w:p w:rsidR="00DC5291" w:rsidRDefault="007C359F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Швецова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Е. В.</w:t>
            </w:r>
          </w:p>
        </w:tc>
        <w:tc>
          <w:tcPr>
            <w:tcW w:w="3240" w:type="dxa"/>
          </w:tcPr>
          <w:p w:rsidR="00DC5291" w:rsidRDefault="007563EC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3</w:t>
            </w:r>
            <w:r w:rsidR="00DC5291">
              <w:rPr>
                <w:rFonts w:eastAsia="Arial Unicode MS"/>
                <w:bCs/>
                <w:sz w:val="28"/>
                <w:szCs w:val="28"/>
              </w:rPr>
              <w:t xml:space="preserve"> место</w:t>
            </w:r>
          </w:p>
        </w:tc>
      </w:tr>
      <w:tr w:rsidR="00DC5291" w:rsidTr="007B6542">
        <w:tc>
          <w:tcPr>
            <w:tcW w:w="3297" w:type="dxa"/>
          </w:tcPr>
          <w:p w:rsidR="00DC5291" w:rsidRDefault="007C359F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Международный конкурс Интернет-ресурсов педагога «</w:t>
            </w:r>
            <w:proofErr w:type="gramStart"/>
            <w:r>
              <w:rPr>
                <w:rFonts w:eastAsia="Arial Unicode MS"/>
                <w:bCs/>
                <w:sz w:val="28"/>
                <w:szCs w:val="28"/>
              </w:rPr>
              <w:t>Моя</w:t>
            </w:r>
            <w:proofErr w:type="gramEnd"/>
            <w:r>
              <w:rPr>
                <w:rFonts w:eastAsia="Arial Unicode MS"/>
                <w:bCs/>
                <w:sz w:val="28"/>
                <w:szCs w:val="28"/>
              </w:rPr>
              <w:t xml:space="preserve"> педагогическая </w:t>
            </w: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копилка-онлайн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>»</w:t>
            </w:r>
            <w:r w:rsidR="007563EC">
              <w:rPr>
                <w:rFonts w:eastAsia="Arial Unicode MS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74" w:type="dxa"/>
          </w:tcPr>
          <w:p w:rsidR="00DC5291" w:rsidRDefault="007C359F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bCs/>
                <w:sz w:val="28"/>
                <w:szCs w:val="28"/>
              </w:rPr>
              <w:t>Швецова</w:t>
            </w:r>
            <w:proofErr w:type="spellEnd"/>
            <w:r>
              <w:rPr>
                <w:rFonts w:eastAsia="Arial Unicode MS"/>
                <w:bCs/>
                <w:sz w:val="28"/>
                <w:szCs w:val="28"/>
              </w:rPr>
              <w:t xml:space="preserve"> Е. В.</w:t>
            </w:r>
          </w:p>
        </w:tc>
        <w:tc>
          <w:tcPr>
            <w:tcW w:w="3240" w:type="dxa"/>
          </w:tcPr>
          <w:p w:rsidR="00DC5291" w:rsidRDefault="007C359F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Диплом 2 степени</w:t>
            </w:r>
          </w:p>
        </w:tc>
      </w:tr>
    </w:tbl>
    <w:p w:rsidR="00B124A4" w:rsidRPr="00DC5291" w:rsidRDefault="00DC5291" w:rsidP="00DC5291">
      <w:pPr>
        <w:autoSpaceDE w:val="0"/>
        <w:autoSpaceDN w:val="0"/>
        <w:adjustRightInd w:val="0"/>
        <w:ind w:left="426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DC5291">
        <w:rPr>
          <w:rFonts w:ascii="Times New Roman" w:eastAsia="Arial Unicode MS" w:hAnsi="Times New Roman" w:cs="Times New Roman"/>
          <w:b/>
          <w:bCs/>
          <w:sz w:val="28"/>
          <w:szCs w:val="28"/>
        </w:rPr>
        <w:t>достижения воспитанников</w:t>
      </w:r>
    </w:p>
    <w:tbl>
      <w:tblPr>
        <w:tblStyle w:val="a7"/>
        <w:tblW w:w="0" w:type="auto"/>
        <w:tblInd w:w="720" w:type="dxa"/>
        <w:tblLook w:val="04A0"/>
      </w:tblPr>
      <w:tblGrid>
        <w:gridCol w:w="2313"/>
        <w:gridCol w:w="4143"/>
        <w:gridCol w:w="2961"/>
      </w:tblGrid>
      <w:tr w:rsidR="00DC5291" w:rsidTr="00AF354C">
        <w:tc>
          <w:tcPr>
            <w:tcW w:w="2313" w:type="dxa"/>
          </w:tcPr>
          <w:p w:rsidR="00DC5291" w:rsidRDefault="00DC5291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Уровень </w:t>
            </w:r>
          </w:p>
        </w:tc>
        <w:tc>
          <w:tcPr>
            <w:tcW w:w="4143" w:type="dxa"/>
          </w:tcPr>
          <w:p w:rsidR="00DC5291" w:rsidRDefault="00DC5291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Наименование конкурса</w:t>
            </w:r>
          </w:p>
        </w:tc>
        <w:tc>
          <w:tcPr>
            <w:tcW w:w="2961" w:type="dxa"/>
          </w:tcPr>
          <w:p w:rsidR="00DC5291" w:rsidRDefault="00DC5291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Результат </w:t>
            </w:r>
          </w:p>
        </w:tc>
      </w:tr>
      <w:tr w:rsidR="00AF354C" w:rsidTr="00AF354C">
        <w:tc>
          <w:tcPr>
            <w:tcW w:w="2313" w:type="dxa"/>
            <w:vMerge w:val="restart"/>
          </w:tcPr>
          <w:p w:rsidR="00AF354C" w:rsidRDefault="00AF354C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Районный </w:t>
            </w:r>
          </w:p>
        </w:tc>
        <w:tc>
          <w:tcPr>
            <w:tcW w:w="4143" w:type="dxa"/>
          </w:tcPr>
          <w:p w:rsidR="00AF354C" w:rsidRDefault="00AF354C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Экологическая акция «Зеленый нимб Уфы»</w:t>
            </w:r>
          </w:p>
        </w:tc>
        <w:tc>
          <w:tcPr>
            <w:tcW w:w="2961" w:type="dxa"/>
          </w:tcPr>
          <w:p w:rsidR="00AF354C" w:rsidRDefault="00AF354C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Участие </w:t>
            </w:r>
          </w:p>
        </w:tc>
      </w:tr>
      <w:tr w:rsidR="00AF354C" w:rsidTr="00AF354C">
        <w:tc>
          <w:tcPr>
            <w:tcW w:w="2313" w:type="dxa"/>
            <w:vMerge/>
          </w:tcPr>
          <w:p w:rsidR="00AF354C" w:rsidRDefault="00AF354C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AF354C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Районный этап Республиканского семейного конкурса «Книжка-малышка: На страже дорог»</w:t>
            </w:r>
          </w:p>
        </w:tc>
        <w:tc>
          <w:tcPr>
            <w:tcW w:w="2961" w:type="dxa"/>
          </w:tcPr>
          <w:p w:rsidR="00AF354C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3 место</w:t>
            </w:r>
          </w:p>
        </w:tc>
      </w:tr>
      <w:tr w:rsidR="00AC14E9" w:rsidTr="001A66A3">
        <w:trPr>
          <w:trHeight w:val="1288"/>
        </w:trPr>
        <w:tc>
          <w:tcPr>
            <w:tcW w:w="2313" w:type="dxa"/>
            <w:vMerge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AC14E9" w:rsidRDefault="00AC14E9" w:rsidP="00AC14E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Районный этап городского дистанционного конкурса детского рисунка «Я рисую Уфу»</w:t>
            </w:r>
          </w:p>
        </w:tc>
        <w:tc>
          <w:tcPr>
            <w:tcW w:w="2961" w:type="dxa"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 Номинация </w:t>
            </w:r>
          </w:p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</w:tr>
      <w:tr w:rsidR="001C5ACF" w:rsidTr="001A66A3">
        <w:trPr>
          <w:trHeight w:val="1288"/>
        </w:trPr>
        <w:tc>
          <w:tcPr>
            <w:tcW w:w="2313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Городской </w:t>
            </w:r>
          </w:p>
        </w:tc>
        <w:tc>
          <w:tcPr>
            <w:tcW w:w="4143" w:type="dxa"/>
          </w:tcPr>
          <w:p w:rsidR="001C5ACF" w:rsidRDefault="001C5ACF" w:rsidP="00AC14E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новогодних электронных открыток «Новый год</w:t>
            </w:r>
            <w:proofErr w:type="gramStart"/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у</w:t>
            </w:r>
            <w:proofErr w:type="spellEnd"/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61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3 место</w:t>
            </w:r>
          </w:p>
        </w:tc>
      </w:tr>
      <w:tr w:rsidR="00AC14E9" w:rsidTr="00AF354C">
        <w:tc>
          <w:tcPr>
            <w:tcW w:w="2313" w:type="dxa"/>
            <w:vMerge w:val="restart"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Республиканский </w:t>
            </w:r>
          </w:p>
        </w:tc>
        <w:tc>
          <w:tcPr>
            <w:tcW w:w="4143" w:type="dxa"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Олимпиада для детей старшего дошкольного возраста «Мы – </w:t>
            </w:r>
            <w:proofErr w:type="spellStart"/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гагаринцы</w:t>
            </w:r>
            <w:proofErr w:type="spellEnd"/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2961" w:type="dxa"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Участие</w:t>
            </w:r>
          </w:p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Победитель локального этапа</w:t>
            </w:r>
          </w:p>
        </w:tc>
      </w:tr>
      <w:tr w:rsidR="00AC14E9" w:rsidTr="00AF354C">
        <w:tc>
          <w:tcPr>
            <w:tcW w:w="2313" w:type="dxa"/>
            <w:vMerge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Республиканский конкурс детского и юношеского творчества «Живой символ года»</w:t>
            </w:r>
          </w:p>
        </w:tc>
        <w:tc>
          <w:tcPr>
            <w:tcW w:w="2961" w:type="dxa"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Участие</w:t>
            </w:r>
          </w:p>
        </w:tc>
      </w:tr>
      <w:tr w:rsidR="00AC14E9" w:rsidTr="00AF354C">
        <w:tc>
          <w:tcPr>
            <w:tcW w:w="2313" w:type="dxa"/>
            <w:vMerge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Республиканский </w:t>
            </w:r>
            <w:r w:rsidR="00BF56B9">
              <w:rPr>
                <w:rFonts w:eastAsia="Arial Unicode MS"/>
                <w:bCs/>
                <w:sz w:val="28"/>
                <w:szCs w:val="28"/>
                <w:lang w:eastAsia="ru-RU"/>
              </w:rPr>
              <w:t>интернет-</w:t>
            </w:r>
            <w:r w:rsidR="00BF56B9">
              <w:rPr>
                <w:rFonts w:eastAsia="Arial Unicode MS"/>
                <w:bCs/>
                <w:sz w:val="28"/>
                <w:szCs w:val="28"/>
                <w:lang w:eastAsia="ru-RU"/>
              </w:rPr>
              <w:lastRenderedPageBreak/>
              <w:t>конкурс «Птицы Башкирии»</w:t>
            </w:r>
          </w:p>
        </w:tc>
        <w:tc>
          <w:tcPr>
            <w:tcW w:w="2961" w:type="dxa"/>
          </w:tcPr>
          <w:p w:rsidR="00AC14E9" w:rsidRDefault="00BF56B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lastRenderedPageBreak/>
              <w:t xml:space="preserve">Участие </w:t>
            </w:r>
          </w:p>
        </w:tc>
      </w:tr>
      <w:tr w:rsidR="001C5ACF" w:rsidTr="00AF354C">
        <w:tc>
          <w:tcPr>
            <w:tcW w:w="2313" w:type="dxa"/>
            <w:vMerge w:val="restart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lastRenderedPageBreak/>
              <w:t xml:space="preserve">Всероссийский  </w:t>
            </w:r>
          </w:p>
        </w:tc>
        <w:tc>
          <w:tcPr>
            <w:tcW w:w="4143" w:type="dxa"/>
          </w:tcPr>
          <w:p w:rsidR="001C5ACF" w:rsidRDefault="001C5ACF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изобразительного искусства «В мире детства!»</w:t>
            </w:r>
          </w:p>
        </w:tc>
        <w:tc>
          <w:tcPr>
            <w:tcW w:w="2961" w:type="dxa"/>
          </w:tcPr>
          <w:p w:rsidR="001C5ACF" w:rsidRDefault="001C5ACF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1,2,3 места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детского рисунка «Красота родного края»</w:t>
            </w:r>
          </w:p>
        </w:tc>
        <w:tc>
          <w:tcPr>
            <w:tcW w:w="2961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 место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Творческий конкурс «Яркое лето»</w:t>
            </w:r>
          </w:p>
        </w:tc>
        <w:tc>
          <w:tcPr>
            <w:tcW w:w="2961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1,2,3 места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1C5AC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изобразительного искусства «Волшебные сны»</w:t>
            </w:r>
          </w:p>
        </w:tc>
        <w:tc>
          <w:tcPr>
            <w:tcW w:w="2961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2,3 места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1C5AC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декоративно-прикладного творчества «Люблю тебя, моя Россия»</w:t>
            </w:r>
          </w:p>
        </w:tc>
        <w:tc>
          <w:tcPr>
            <w:tcW w:w="2961" w:type="dxa"/>
          </w:tcPr>
          <w:p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 место</w:t>
            </w:r>
          </w:p>
          <w:p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3 место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декоративно-прикладного творчества «Открытка Ветерану»</w:t>
            </w:r>
          </w:p>
        </w:tc>
        <w:tc>
          <w:tcPr>
            <w:tcW w:w="2961" w:type="dxa"/>
          </w:tcPr>
          <w:p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Победители 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рисунков и поделок «Бескрайний космос»</w:t>
            </w:r>
          </w:p>
        </w:tc>
        <w:tc>
          <w:tcPr>
            <w:tcW w:w="2961" w:type="dxa"/>
          </w:tcPr>
          <w:p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 2 место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«Защитник Отечества»</w:t>
            </w:r>
          </w:p>
        </w:tc>
        <w:tc>
          <w:tcPr>
            <w:tcW w:w="2961" w:type="dxa"/>
          </w:tcPr>
          <w:p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3 место</w:t>
            </w:r>
          </w:p>
        </w:tc>
      </w:tr>
      <w:tr w:rsidR="001C5ACF" w:rsidTr="00AF354C">
        <w:tc>
          <w:tcPr>
            <w:tcW w:w="2313" w:type="dxa"/>
            <w:vMerge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Конкурс детских поделок из пластилина «Пластилиновое чудо»</w:t>
            </w:r>
          </w:p>
        </w:tc>
        <w:tc>
          <w:tcPr>
            <w:tcW w:w="2961" w:type="dxa"/>
          </w:tcPr>
          <w:p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 2 место</w:t>
            </w:r>
          </w:p>
        </w:tc>
      </w:tr>
    </w:tbl>
    <w:p w:rsidR="00632CDC" w:rsidRDefault="00632CDC" w:rsidP="00FC2DF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C" w:rsidRPr="003A45CD" w:rsidRDefault="00F827C0" w:rsidP="003A45CD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45CD">
        <w:rPr>
          <w:rFonts w:ascii="Times New Roman" w:hAnsi="Times New Roman"/>
          <w:b/>
          <w:sz w:val="28"/>
          <w:szCs w:val="28"/>
        </w:rPr>
        <w:t>Анализ функционирования внутренней оценки качества образования</w:t>
      </w:r>
    </w:p>
    <w:p w:rsid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внутренней системы оценки качества образования осуществляется в ДОУ в системе. Имеется программа ВСОКО, график проведения процедуры ВСОКО.</w:t>
      </w:r>
    </w:p>
    <w:p w:rsid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процедуры ВСОКО избрана и утверждена приказом заведующего мониторинговая группа, заседания протоколируются.</w:t>
      </w:r>
    </w:p>
    <w:p w:rsid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Аналитические справки промежуточных и окончательных результатов ВСОКО обсуждаются на общих собраниях работников учреждения, а также на заседаниях Совета родителей (законных представителей).</w:t>
      </w:r>
    </w:p>
    <w:p w:rsidR="003A45CD" w:rsidRP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утвержденным годовым планом, графиком контроля. Результаты внутреннего контроля оформляются в виде справок, актов, отчетов, карт наблюдений. Итоговый материал содержите констатацию фактов, выводы. Информация о результатах доводится до работников ДОУ.</w:t>
      </w:r>
    </w:p>
    <w:p w:rsidR="00AF354C" w:rsidRDefault="00AF354C" w:rsidP="00FC2DF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81" w:rsidRDefault="00607081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:rsidR="00607081" w:rsidRDefault="00607081" w:rsidP="00A1306A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:rsidR="00AF354C" w:rsidRPr="00F236BE" w:rsidRDefault="00F236BE" w:rsidP="00F236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6BE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lastRenderedPageBreak/>
        <w:t xml:space="preserve">РЕЗУЛЬТАТЫ АНАЛИЗА ПОКАЗАТЕЛЕЙ ДЕЯТЕЛЬНОСТИ МБДОУ ДЕТСКИЙ САД </w:t>
      </w:r>
      <w:r w:rsidRPr="00F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261, ПОДЛЕЖАЩИХ САМООБСЛЕДОВАНИЮ</w:t>
      </w:r>
    </w:p>
    <w:p w:rsidR="00F236BE" w:rsidRPr="00F236BE" w:rsidRDefault="001A66A3" w:rsidP="00F236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</w:t>
      </w:r>
      <w:r w:rsidR="00F236BE" w:rsidRPr="00F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календарный год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6689"/>
        <w:gridCol w:w="1417"/>
      </w:tblGrid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1A66A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 w:rsidR="00F23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1A66A3" w:rsidP="001A66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235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1A66A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F23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1A66A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F23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1A66A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9807AC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9807AC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EE4C5F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C5F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EE4C5F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4C5F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EE4C5F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07AC" w:rsidRPr="00EE4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EE4C5F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9807AC" w:rsidRPr="00EE4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EE4C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4CC9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9807AC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 дней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92427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92427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92427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827C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BB712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BB712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BB712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100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BB712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280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BB7123" w:rsidP="000B76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A1306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697104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3,1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697104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177,6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827C0" w:rsidP="00F827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Совмещен с музыкальным залом</w:t>
            </w:r>
            <w:proofErr w:type="gramEnd"/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827C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Совмещен с физкультурным залом</w:t>
            </w:r>
            <w:proofErr w:type="gramEnd"/>
          </w:p>
        </w:tc>
      </w:tr>
      <w:tr w:rsidR="00F236BE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E" w:rsidRPr="00F236BE" w:rsidRDefault="00EE4C5F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F236BE" w:rsidRPr="00F236BE" w:rsidRDefault="00F236BE" w:rsidP="00F236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sectPr w:rsidR="00F236BE" w:rsidRPr="00F236BE" w:rsidSect="00277ADC">
      <w:footerReference w:type="default" r:id="rId11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C5A" w:rsidRDefault="00820C5A" w:rsidP="008F5B45">
      <w:pPr>
        <w:spacing w:after="0" w:line="240" w:lineRule="auto"/>
      </w:pPr>
      <w:r>
        <w:separator/>
      </w:r>
    </w:p>
  </w:endnote>
  <w:endnote w:type="continuationSeparator" w:id="0">
    <w:p w:rsidR="00820C5A" w:rsidRDefault="00820C5A" w:rsidP="008F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5646"/>
      <w:docPartObj>
        <w:docPartGallery w:val="Page Numbers (Bottom of Page)"/>
        <w:docPartUnique/>
      </w:docPartObj>
    </w:sdtPr>
    <w:sdtContent>
      <w:p w:rsidR="00115EFA" w:rsidRDefault="00115EFA">
        <w:pPr>
          <w:pStyle w:val="ab"/>
          <w:jc w:val="right"/>
        </w:pPr>
        <w:r w:rsidRPr="004D1AA3">
          <w:rPr>
            <w:rFonts w:ascii="Times New Roman" w:hAnsi="Times New Roman" w:cs="Times New Roman"/>
          </w:rPr>
          <w:fldChar w:fldCharType="begin"/>
        </w:r>
        <w:r w:rsidRPr="004D1AA3">
          <w:rPr>
            <w:rFonts w:ascii="Times New Roman" w:hAnsi="Times New Roman" w:cs="Times New Roman"/>
          </w:rPr>
          <w:instrText xml:space="preserve"> PAGE   \* MERGEFORMAT </w:instrText>
        </w:r>
        <w:r w:rsidRPr="004D1AA3">
          <w:rPr>
            <w:rFonts w:ascii="Times New Roman" w:hAnsi="Times New Roman" w:cs="Times New Roman"/>
          </w:rPr>
          <w:fldChar w:fldCharType="separate"/>
        </w:r>
        <w:r w:rsidR="006A1407">
          <w:rPr>
            <w:rFonts w:ascii="Times New Roman" w:hAnsi="Times New Roman" w:cs="Times New Roman"/>
            <w:noProof/>
          </w:rPr>
          <w:t>2</w:t>
        </w:r>
        <w:r w:rsidRPr="004D1AA3">
          <w:rPr>
            <w:rFonts w:ascii="Times New Roman" w:hAnsi="Times New Roman" w:cs="Times New Roman"/>
          </w:rPr>
          <w:fldChar w:fldCharType="end"/>
        </w:r>
      </w:p>
    </w:sdtContent>
  </w:sdt>
  <w:p w:rsidR="00115EFA" w:rsidRDefault="00115EF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C5A" w:rsidRDefault="00820C5A" w:rsidP="008F5B45">
      <w:pPr>
        <w:spacing w:after="0" w:line="240" w:lineRule="auto"/>
      </w:pPr>
      <w:r>
        <w:separator/>
      </w:r>
    </w:p>
  </w:footnote>
  <w:footnote w:type="continuationSeparator" w:id="0">
    <w:p w:rsidR="00820C5A" w:rsidRDefault="00820C5A" w:rsidP="008F5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6C56D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64122"/>
    <w:multiLevelType w:val="hybridMultilevel"/>
    <w:tmpl w:val="2D84A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27D3E"/>
    <w:multiLevelType w:val="multilevel"/>
    <w:tmpl w:val="2F5E79C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3AC5782"/>
    <w:multiLevelType w:val="multilevel"/>
    <w:tmpl w:val="B270FB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6C07A00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C911C15"/>
    <w:multiLevelType w:val="hybridMultilevel"/>
    <w:tmpl w:val="0D6E8182"/>
    <w:lvl w:ilvl="0" w:tplc="A064ACAE">
      <w:start w:val="10"/>
      <w:numFmt w:val="decimal"/>
      <w:lvlText w:val="%1."/>
      <w:lvlJc w:val="left"/>
      <w:pPr>
        <w:ind w:left="144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E75C9"/>
    <w:multiLevelType w:val="multilevel"/>
    <w:tmpl w:val="6C403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1323369"/>
    <w:multiLevelType w:val="hybridMultilevel"/>
    <w:tmpl w:val="E63E5CD2"/>
    <w:lvl w:ilvl="0" w:tplc="816A2074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955D0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2734FC5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67F1DE9"/>
    <w:multiLevelType w:val="hybridMultilevel"/>
    <w:tmpl w:val="3BB60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85B19"/>
    <w:multiLevelType w:val="hybridMultilevel"/>
    <w:tmpl w:val="466ACF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2A2E0B"/>
    <w:multiLevelType w:val="hybridMultilevel"/>
    <w:tmpl w:val="1E96C4BA"/>
    <w:lvl w:ilvl="0" w:tplc="B9A21C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353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5136DD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BD40499"/>
    <w:multiLevelType w:val="multilevel"/>
    <w:tmpl w:val="9D8A65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47B126EA"/>
    <w:multiLevelType w:val="hybridMultilevel"/>
    <w:tmpl w:val="1168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C44EA0"/>
    <w:multiLevelType w:val="hybridMultilevel"/>
    <w:tmpl w:val="2D82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4C25A9"/>
    <w:multiLevelType w:val="multilevel"/>
    <w:tmpl w:val="FCB08F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9F01E85"/>
    <w:multiLevelType w:val="hybridMultilevel"/>
    <w:tmpl w:val="AE441388"/>
    <w:lvl w:ilvl="0" w:tplc="D8E2E7BC">
      <w:start w:val="5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A654F4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0AA2B7B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32D7033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6674D32"/>
    <w:multiLevelType w:val="hybridMultilevel"/>
    <w:tmpl w:val="3FBED0A6"/>
    <w:lvl w:ilvl="0" w:tplc="9EB2A7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9647B01"/>
    <w:multiLevelType w:val="multilevel"/>
    <w:tmpl w:val="37C28E10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2"/>
      <w:numFmt w:val="decimal"/>
      <w:isLgl/>
      <w:lvlText w:val="%1.%2."/>
      <w:lvlJc w:val="left"/>
      <w:pPr>
        <w:ind w:left="5430" w:hanging="720"/>
      </w:pPr>
    </w:lvl>
    <w:lvl w:ilvl="2">
      <w:start w:val="1"/>
      <w:numFmt w:val="decimal"/>
      <w:isLgl/>
      <w:lvlText w:val="%1.%2.%3."/>
      <w:lvlJc w:val="left"/>
      <w:pPr>
        <w:ind w:left="5540" w:hanging="720"/>
      </w:pPr>
    </w:lvl>
    <w:lvl w:ilvl="3">
      <w:start w:val="1"/>
      <w:numFmt w:val="decimal"/>
      <w:isLgl/>
      <w:lvlText w:val="%1.%2.%3.%4."/>
      <w:lvlJc w:val="left"/>
      <w:pPr>
        <w:ind w:left="5900" w:hanging="1080"/>
      </w:pPr>
    </w:lvl>
    <w:lvl w:ilvl="4">
      <w:start w:val="1"/>
      <w:numFmt w:val="decimal"/>
      <w:isLgl/>
      <w:lvlText w:val="%1.%2.%3.%4.%5."/>
      <w:lvlJc w:val="left"/>
      <w:pPr>
        <w:ind w:left="5900" w:hanging="1080"/>
      </w:pPr>
    </w:lvl>
    <w:lvl w:ilvl="5">
      <w:start w:val="1"/>
      <w:numFmt w:val="decimal"/>
      <w:isLgl/>
      <w:lvlText w:val="%1.%2.%3.%4.%5.%6."/>
      <w:lvlJc w:val="left"/>
      <w:pPr>
        <w:ind w:left="6260" w:hanging="1440"/>
      </w:pPr>
    </w:lvl>
    <w:lvl w:ilvl="6">
      <w:start w:val="1"/>
      <w:numFmt w:val="decimal"/>
      <w:isLgl/>
      <w:lvlText w:val="%1.%2.%3.%4.%5.%6.%7."/>
      <w:lvlJc w:val="left"/>
      <w:pPr>
        <w:ind w:left="6620" w:hanging="1800"/>
      </w:p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</w:lvl>
    <w:lvl w:ilvl="8">
      <w:start w:val="1"/>
      <w:numFmt w:val="decimal"/>
      <w:isLgl/>
      <w:lvlText w:val="%1.%2.%3.%4.%5.%6.%7.%8.%9."/>
      <w:lvlJc w:val="left"/>
      <w:pPr>
        <w:ind w:left="6980" w:hanging="2160"/>
      </w:pPr>
    </w:lvl>
  </w:abstractNum>
  <w:abstractNum w:abstractNumId="25">
    <w:nsid w:val="6DF40347"/>
    <w:multiLevelType w:val="multilevel"/>
    <w:tmpl w:val="6C881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08D23F9"/>
    <w:multiLevelType w:val="hybridMultilevel"/>
    <w:tmpl w:val="1A0C9B1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71593756"/>
    <w:multiLevelType w:val="multilevel"/>
    <w:tmpl w:val="5CA23C9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28">
    <w:nsid w:val="77C06589"/>
    <w:multiLevelType w:val="multilevel"/>
    <w:tmpl w:val="A4AA89D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8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6"/>
  </w:num>
  <w:num w:numId="9">
    <w:abstractNumId w:val="10"/>
  </w:num>
  <w:num w:numId="10">
    <w:abstractNumId w:val="17"/>
  </w:num>
  <w:num w:numId="11">
    <w:abstractNumId w:val="6"/>
  </w:num>
  <w:num w:numId="12">
    <w:abstractNumId w:val="25"/>
  </w:num>
  <w:num w:numId="13">
    <w:abstractNumId w:val="20"/>
  </w:num>
  <w:num w:numId="14">
    <w:abstractNumId w:val="22"/>
  </w:num>
  <w:num w:numId="15">
    <w:abstractNumId w:val="23"/>
  </w:num>
  <w:num w:numId="16">
    <w:abstractNumId w:val="21"/>
  </w:num>
  <w:num w:numId="17">
    <w:abstractNumId w:val="18"/>
  </w:num>
  <w:num w:numId="18">
    <w:abstractNumId w:val="8"/>
  </w:num>
  <w:num w:numId="19">
    <w:abstractNumId w:val="13"/>
  </w:num>
  <w:num w:numId="20">
    <w:abstractNumId w:val="4"/>
  </w:num>
  <w:num w:numId="21">
    <w:abstractNumId w:val="9"/>
  </w:num>
  <w:num w:numId="22">
    <w:abstractNumId w:val="26"/>
  </w:num>
  <w:num w:numId="23">
    <w:abstractNumId w:val="28"/>
  </w:num>
  <w:num w:numId="24">
    <w:abstractNumId w:val="27"/>
  </w:num>
  <w:num w:numId="25">
    <w:abstractNumId w:val="3"/>
  </w:num>
  <w:num w:numId="26">
    <w:abstractNumId w:val="15"/>
  </w:num>
  <w:num w:numId="27">
    <w:abstractNumId w:val="2"/>
  </w:num>
  <w:num w:numId="28">
    <w:abstractNumId w:val="1"/>
  </w:num>
  <w:num w:numId="29">
    <w:abstractNumId w:val="1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795"/>
    <w:rsid w:val="00000ADB"/>
    <w:rsid w:val="000024B6"/>
    <w:rsid w:val="000139E3"/>
    <w:rsid w:val="0002318D"/>
    <w:rsid w:val="000248E5"/>
    <w:rsid w:val="000264D4"/>
    <w:rsid w:val="000370F6"/>
    <w:rsid w:val="000520F3"/>
    <w:rsid w:val="00053C07"/>
    <w:rsid w:val="000715EF"/>
    <w:rsid w:val="00071A73"/>
    <w:rsid w:val="00094C8D"/>
    <w:rsid w:val="000A262D"/>
    <w:rsid w:val="000A7120"/>
    <w:rsid w:val="000B7022"/>
    <w:rsid w:val="000B7600"/>
    <w:rsid w:val="000C1DE5"/>
    <w:rsid w:val="000C6F90"/>
    <w:rsid w:val="000D2C2A"/>
    <w:rsid w:val="000D76E5"/>
    <w:rsid w:val="000E73A6"/>
    <w:rsid w:val="000F2C42"/>
    <w:rsid w:val="001057C2"/>
    <w:rsid w:val="00115EFA"/>
    <w:rsid w:val="00117696"/>
    <w:rsid w:val="001305C4"/>
    <w:rsid w:val="00143F7E"/>
    <w:rsid w:val="00152DB2"/>
    <w:rsid w:val="00157626"/>
    <w:rsid w:val="001703EB"/>
    <w:rsid w:val="00171624"/>
    <w:rsid w:val="0017311C"/>
    <w:rsid w:val="00185FD0"/>
    <w:rsid w:val="00190413"/>
    <w:rsid w:val="00190920"/>
    <w:rsid w:val="001A66A3"/>
    <w:rsid w:val="001B2ADC"/>
    <w:rsid w:val="001B2DFC"/>
    <w:rsid w:val="001B42D2"/>
    <w:rsid w:val="001C0356"/>
    <w:rsid w:val="001C5ACF"/>
    <w:rsid w:val="001D1D70"/>
    <w:rsid w:val="001E21A6"/>
    <w:rsid w:val="001F1603"/>
    <w:rsid w:val="0021285E"/>
    <w:rsid w:val="00212A96"/>
    <w:rsid w:val="00213FBB"/>
    <w:rsid w:val="00225C43"/>
    <w:rsid w:val="0024630D"/>
    <w:rsid w:val="002741C0"/>
    <w:rsid w:val="00276E3F"/>
    <w:rsid w:val="00277ADC"/>
    <w:rsid w:val="00287119"/>
    <w:rsid w:val="002B78FB"/>
    <w:rsid w:val="002C36CD"/>
    <w:rsid w:val="002E6019"/>
    <w:rsid w:val="002E7982"/>
    <w:rsid w:val="003112D2"/>
    <w:rsid w:val="00342795"/>
    <w:rsid w:val="00342D11"/>
    <w:rsid w:val="00362B78"/>
    <w:rsid w:val="00377EA7"/>
    <w:rsid w:val="003841E7"/>
    <w:rsid w:val="0039081B"/>
    <w:rsid w:val="003923EA"/>
    <w:rsid w:val="003A0DB5"/>
    <w:rsid w:val="003A2094"/>
    <w:rsid w:val="003A45CD"/>
    <w:rsid w:val="003C6935"/>
    <w:rsid w:val="003E327A"/>
    <w:rsid w:val="003E70B1"/>
    <w:rsid w:val="003F1BD8"/>
    <w:rsid w:val="003F2499"/>
    <w:rsid w:val="003F4546"/>
    <w:rsid w:val="003F6C36"/>
    <w:rsid w:val="00402723"/>
    <w:rsid w:val="00407F77"/>
    <w:rsid w:val="004528BB"/>
    <w:rsid w:val="0045486A"/>
    <w:rsid w:val="004645C5"/>
    <w:rsid w:val="00465E16"/>
    <w:rsid w:val="004757DE"/>
    <w:rsid w:val="004759B5"/>
    <w:rsid w:val="004763EB"/>
    <w:rsid w:val="00490BC8"/>
    <w:rsid w:val="004B4091"/>
    <w:rsid w:val="004B66DE"/>
    <w:rsid w:val="004C20E2"/>
    <w:rsid w:val="004C71AA"/>
    <w:rsid w:val="004D0379"/>
    <w:rsid w:val="004D1AA3"/>
    <w:rsid w:val="004D79BA"/>
    <w:rsid w:val="004E18B8"/>
    <w:rsid w:val="004E5EFC"/>
    <w:rsid w:val="004F17F9"/>
    <w:rsid w:val="00501202"/>
    <w:rsid w:val="005209AD"/>
    <w:rsid w:val="005334B0"/>
    <w:rsid w:val="0054798D"/>
    <w:rsid w:val="005506D2"/>
    <w:rsid w:val="005622CA"/>
    <w:rsid w:val="00567E02"/>
    <w:rsid w:val="00581F85"/>
    <w:rsid w:val="00582374"/>
    <w:rsid w:val="00586C30"/>
    <w:rsid w:val="005875D8"/>
    <w:rsid w:val="00592431"/>
    <w:rsid w:val="005C03B6"/>
    <w:rsid w:val="005C664D"/>
    <w:rsid w:val="005D65AF"/>
    <w:rsid w:val="005E4D24"/>
    <w:rsid w:val="005F47FE"/>
    <w:rsid w:val="00607081"/>
    <w:rsid w:val="006108CB"/>
    <w:rsid w:val="00616121"/>
    <w:rsid w:val="00632CDC"/>
    <w:rsid w:val="00634F10"/>
    <w:rsid w:val="006408A9"/>
    <w:rsid w:val="00661622"/>
    <w:rsid w:val="00686045"/>
    <w:rsid w:val="00686CE6"/>
    <w:rsid w:val="00692279"/>
    <w:rsid w:val="00697104"/>
    <w:rsid w:val="006A1407"/>
    <w:rsid w:val="006A218E"/>
    <w:rsid w:val="006B0DD9"/>
    <w:rsid w:val="006C0C15"/>
    <w:rsid w:val="006C4267"/>
    <w:rsid w:val="006C5AB0"/>
    <w:rsid w:val="006D2331"/>
    <w:rsid w:val="006E3118"/>
    <w:rsid w:val="006F121F"/>
    <w:rsid w:val="006F56D6"/>
    <w:rsid w:val="0070232D"/>
    <w:rsid w:val="00702740"/>
    <w:rsid w:val="00703B52"/>
    <w:rsid w:val="0070760E"/>
    <w:rsid w:val="00710F77"/>
    <w:rsid w:val="00736295"/>
    <w:rsid w:val="00740BAA"/>
    <w:rsid w:val="00753F90"/>
    <w:rsid w:val="007563EC"/>
    <w:rsid w:val="00761737"/>
    <w:rsid w:val="00772FB0"/>
    <w:rsid w:val="007925E8"/>
    <w:rsid w:val="007B6542"/>
    <w:rsid w:val="007C359F"/>
    <w:rsid w:val="007C4D4C"/>
    <w:rsid w:val="007C733D"/>
    <w:rsid w:val="007E17A4"/>
    <w:rsid w:val="007E25CA"/>
    <w:rsid w:val="007E4D0C"/>
    <w:rsid w:val="00801046"/>
    <w:rsid w:val="00803A71"/>
    <w:rsid w:val="00820C5A"/>
    <w:rsid w:val="00822811"/>
    <w:rsid w:val="00824483"/>
    <w:rsid w:val="008268DC"/>
    <w:rsid w:val="008310EE"/>
    <w:rsid w:val="00835A40"/>
    <w:rsid w:val="008456A5"/>
    <w:rsid w:val="00850B04"/>
    <w:rsid w:val="00855D64"/>
    <w:rsid w:val="00873FD6"/>
    <w:rsid w:val="008976AA"/>
    <w:rsid w:val="008A306A"/>
    <w:rsid w:val="008A6E55"/>
    <w:rsid w:val="008C2284"/>
    <w:rsid w:val="008C231E"/>
    <w:rsid w:val="008C2DDD"/>
    <w:rsid w:val="008D0B6E"/>
    <w:rsid w:val="008F5B45"/>
    <w:rsid w:val="00915EFF"/>
    <w:rsid w:val="00916E5F"/>
    <w:rsid w:val="00917506"/>
    <w:rsid w:val="00917D25"/>
    <w:rsid w:val="0092427E"/>
    <w:rsid w:val="009343E8"/>
    <w:rsid w:val="00943910"/>
    <w:rsid w:val="00952B85"/>
    <w:rsid w:val="00955716"/>
    <w:rsid w:val="009767C8"/>
    <w:rsid w:val="009807AC"/>
    <w:rsid w:val="009968BD"/>
    <w:rsid w:val="009B3AB1"/>
    <w:rsid w:val="009C4CFA"/>
    <w:rsid w:val="009D0DB6"/>
    <w:rsid w:val="009F3052"/>
    <w:rsid w:val="009F6A54"/>
    <w:rsid w:val="00A01185"/>
    <w:rsid w:val="00A1061A"/>
    <w:rsid w:val="00A1306A"/>
    <w:rsid w:val="00A42EB7"/>
    <w:rsid w:val="00A434B8"/>
    <w:rsid w:val="00A442F1"/>
    <w:rsid w:val="00A47BB3"/>
    <w:rsid w:val="00A62A44"/>
    <w:rsid w:val="00A657EB"/>
    <w:rsid w:val="00A74811"/>
    <w:rsid w:val="00A802CF"/>
    <w:rsid w:val="00A80E77"/>
    <w:rsid w:val="00A8681F"/>
    <w:rsid w:val="00AC07BC"/>
    <w:rsid w:val="00AC14E9"/>
    <w:rsid w:val="00AD152E"/>
    <w:rsid w:val="00AF1B7C"/>
    <w:rsid w:val="00AF354C"/>
    <w:rsid w:val="00B04C41"/>
    <w:rsid w:val="00B06164"/>
    <w:rsid w:val="00B124A4"/>
    <w:rsid w:val="00B14CC9"/>
    <w:rsid w:val="00B37551"/>
    <w:rsid w:val="00B37EDE"/>
    <w:rsid w:val="00B51C25"/>
    <w:rsid w:val="00B54089"/>
    <w:rsid w:val="00B64358"/>
    <w:rsid w:val="00B7135F"/>
    <w:rsid w:val="00B80BA7"/>
    <w:rsid w:val="00B92D31"/>
    <w:rsid w:val="00B977D2"/>
    <w:rsid w:val="00BA3CF6"/>
    <w:rsid w:val="00BB7123"/>
    <w:rsid w:val="00BD7377"/>
    <w:rsid w:val="00BE2519"/>
    <w:rsid w:val="00BE5797"/>
    <w:rsid w:val="00BF288D"/>
    <w:rsid w:val="00BF5055"/>
    <w:rsid w:val="00BF56B9"/>
    <w:rsid w:val="00BF63AE"/>
    <w:rsid w:val="00C001F8"/>
    <w:rsid w:val="00C0433F"/>
    <w:rsid w:val="00C13FAF"/>
    <w:rsid w:val="00C21FB8"/>
    <w:rsid w:val="00C469D3"/>
    <w:rsid w:val="00C56619"/>
    <w:rsid w:val="00C566AB"/>
    <w:rsid w:val="00C72CD6"/>
    <w:rsid w:val="00C737FF"/>
    <w:rsid w:val="00C74CE9"/>
    <w:rsid w:val="00C77CB3"/>
    <w:rsid w:val="00C97CD1"/>
    <w:rsid w:val="00CA2907"/>
    <w:rsid w:val="00CA7628"/>
    <w:rsid w:val="00CC1835"/>
    <w:rsid w:val="00CC3519"/>
    <w:rsid w:val="00CC420E"/>
    <w:rsid w:val="00CD3C0C"/>
    <w:rsid w:val="00CD76D6"/>
    <w:rsid w:val="00CE124C"/>
    <w:rsid w:val="00D166A4"/>
    <w:rsid w:val="00D33A4F"/>
    <w:rsid w:val="00D34A27"/>
    <w:rsid w:val="00D65959"/>
    <w:rsid w:val="00D93D21"/>
    <w:rsid w:val="00DA2F52"/>
    <w:rsid w:val="00DB3AB2"/>
    <w:rsid w:val="00DB5F62"/>
    <w:rsid w:val="00DB68E4"/>
    <w:rsid w:val="00DC5291"/>
    <w:rsid w:val="00DD4AC8"/>
    <w:rsid w:val="00DF190C"/>
    <w:rsid w:val="00DF3079"/>
    <w:rsid w:val="00E03705"/>
    <w:rsid w:val="00E0604E"/>
    <w:rsid w:val="00E449D0"/>
    <w:rsid w:val="00E44DFE"/>
    <w:rsid w:val="00E47C40"/>
    <w:rsid w:val="00E60062"/>
    <w:rsid w:val="00E62E10"/>
    <w:rsid w:val="00E7731F"/>
    <w:rsid w:val="00E85724"/>
    <w:rsid w:val="00E9468B"/>
    <w:rsid w:val="00EA0369"/>
    <w:rsid w:val="00EB2505"/>
    <w:rsid w:val="00EB4E01"/>
    <w:rsid w:val="00EB5013"/>
    <w:rsid w:val="00EB76AF"/>
    <w:rsid w:val="00EC4318"/>
    <w:rsid w:val="00ED6E9D"/>
    <w:rsid w:val="00EE4C5F"/>
    <w:rsid w:val="00EF06C1"/>
    <w:rsid w:val="00F06894"/>
    <w:rsid w:val="00F0706E"/>
    <w:rsid w:val="00F1076D"/>
    <w:rsid w:val="00F10B2D"/>
    <w:rsid w:val="00F20646"/>
    <w:rsid w:val="00F236BE"/>
    <w:rsid w:val="00F25ACB"/>
    <w:rsid w:val="00F31F59"/>
    <w:rsid w:val="00F4040D"/>
    <w:rsid w:val="00F5337B"/>
    <w:rsid w:val="00F5527D"/>
    <w:rsid w:val="00F55CA9"/>
    <w:rsid w:val="00F65940"/>
    <w:rsid w:val="00F75590"/>
    <w:rsid w:val="00F827C0"/>
    <w:rsid w:val="00F8301D"/>
    <w:rsid w:val="00F91E83"/>
    <w:rsid w:val="00FC0636"/>
    <w:rsid w:val="00FC2DFE"/>
    <w:rsid w:val="00FF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7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42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279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(11)"/>
    <w:basedOn w:val="a0"/>
    <w:rsid w:val="003427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342795"/>
  </w:style>
  <w:style w:type="table" w:styleId="a7">
    <w:name w:val="Table Grid"/>
    <w:basedOn w:val="a1"/>
    <w:uiPriority w:val="59"/>
    <w:rsid w:val="00342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42795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8F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F5B45"/>
  </w:style>
  <w:style w:type="paragraph" w:styleId="ab">
    <w:name w:val="footer"/>
    <w:basedOn w:val="a"/>
    <w:link w:val="ac"/>
    <w:uiPriority w:val="99"/>
    <w:unhideWhenUsed/>
    <w:rsid w:val="008F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5B45"/>
  </w:style>
  <w:style w:type="paragraph" w:customStyle="1" w:styleId="2">
    <w:name w:val="Без интервала2"/>
    <w:rsid w:val="0054798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175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B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2AD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2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CD7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CD76D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dou-26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261.edu-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E6E3F-9A4C-44CD-9C5D-641BD1B6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3050</TotalTime>
  <Pages>24</Pages>
  <Words>5546</Words>
  <Characters>31617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63</cp:revision>
  <cp:lastPrinted>2020-03-23T08:57:00Z</cp:lastPrinted>
  <dcterms:created xsi:type="dcterms:W3CDTF">2018-03-22T06:32:00Z</dcterms:created>
  <dcterms:modified xsi:type="dcterms:W3CDTF">2021-04-21T12:36:00Z</dcterms:modified>
</cp:coreProperties>
</file>